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F1EE5" w14:textId="4296B8AE" w:rsidR="001F0DB1" w:rsidRDefault="0073061D" w:rsidP="0073061D">
      <w:pPr>
        <w:jc w:val="center"/>
        <w:rPr>
          <w:rFonts w:ascii="Arial" w:hAnsi="Arial" w:cs="Arial"/>
          <w:b/>
          <w:bCs/>
        </w:rPr>
      </w:pPr>
      <w:r>
        <w:rPr>
          <w:rFonts w:ascii="Arial" w:hAnsi="Arial" w:cs="Arial"/>
          <w:b/>
          <w:bCs/>
        </w:rPr>
        <w:t>THE PENINSULA GARDEN SOCIETY</w:t>
      </w:r>
    </w:p>
    <w:p w14:paraId="13420FE9" w14:textId="3F83F90A" w:rsidR="0073061D" w:rsidRDefault="0073061D" w:rsidP="0073061D">
      <w:pPr>
        <w:jc w:val="center"/>
        <w:rPr>
          <w:rFonts w:ascii="Arial" w:hAnsi="Arial" w:cs="Arial"/>
          <w:b/>
          <w:bCs/>
        </w:rPr>
      </w:pPr>
      <w:r>
        <w:rPr>
          <w:rFonts w:ascii="Arial" w:hAnsi="Arial" w:cs="Arial"/>
          <w:b/>
          <w:bCs/>
        </w:rPr>
        <w:t>ANNUAL GENERAL MEETING</w:t>
      </w:r>
    </w:p>
    <w:p w14:paraId="24B9CCBC" w14:textId="6768E96C" w:rsidR="0073061D" w:rsidRDefault="0073061D" w:rsidP="0073061D">
      <w:pPr>
        <w:jc w:val="center"/>
        <w:rPr>
          <w:rFonts w:ascii="Arial" w:hAnsi="Arial" w:cs="Arial"/>
          <w:b/>
          <w:bCs/>
        </w:rPr>
      </w:pPr>
      <w:r>
        <w:rPr>
          <w:rFonts w:ascii="Arial" w:hAnsi="Arial" w:cs="Arial"/>
          <w:b/>
          <w:bCs/>
        </w:rPr>
        <w:t>MEETING HELD ON WEDNESDAY 4</w:t>
      </w:r>
      <w:r w:rsidRPr="0073061D">
        <w:rPr>
          <w:rFonts w:ascii="Arial" w:hAnsi="Arial" w:cs="Arial"/>
          <w:b/>
          <w:bCs/>
          <w:vertAlign w:val="superscript"/>
        </w:rPr>
        <w:t>TH</w:t>
      </w:r>
      <w:r>
        <w:rPr>
          <w:rFonts w:ascii="Arial" w:hAnsi="Arial" w:cs="Arial"/>
          <w:b/>
          <w:bCs/>
        </w:rPr>
        <w:t xml:space="preserve"> DECEMBER 2024 AT 7PM</w:t>
      </w:r>
    </w:p>
    <w:p w14:paraId="40EE39B8" w14:textId="72AE158F" w:rsidR="0073061D" w:rsidRDefault="0073061D" w:rsidP="0073061D">
      <w:pPr>
        <w:jc w:val="center"/>
        <w:rPr>
          <w:rFonts w:ascii="Arial" w:hAnsi="Arial" w:cs="Arial"/>
          <w:b/>
          <w:bCs/>
        </w:rPr>
      </w:pPr>
      <w:r>
        <w:rPr>
          <w:rFonts w:ascii="Arial" w:hAnsi="Arial" w:cs="Arial"/>
          <w:b/>
          <w:bCs/>
        </w:rPr>
        <w:t>AT LAMORNA VILLAGE HALL</w:t>
      </w:r>
    </w:p>
    <w:p w14:paraId="4E8837F2" w14:textId="77777777" w:rsidR="0073061D" w:rsidRDefault="0073061D" w:rsidP="0073061D">
      <w:pPr>
        <w:jc w:val="center"/>
        <w:rPr>
          <w:rFonts w:ascii="Arial" w:hAnsi="Arial" w:cs="Arial"/>
          <w:b/>
          <w:bCs/>
        </w:rPr>
      </w:pPr>
    </w:p>
    <w:p w14:paraId="09CC0B0E" w14:textId="5B708210" w:rsidR="0073061D" w:rsidRDefault="0073061D" w:rsidP="0073061D">
      <w:pPr>
        <w:rPr>
          <w:rFonts w:ascii="Arial" w:hAnsi="Arial" w:cs="Arial"/>
          <w:b/>
          <w:bCs/>
        </w:rPr>
      </w:pPr>
      <w:r>
        <w:rPr>
          <w:rFonts w:ascii="Arial" w:hAnsi="Arial" w:cs="Arial"/>
          <w:b/>
          <w:bCs/>
        </w:rPr>
        <w:t>Agenda Item 1 – Apologies for Absence</w:t>
      </w:r>
    </w:p>
    <w:p w14:paraId="0EDAD081" w14:textId="01AF4B74" w:rsidR="0073061D" w:rsidRDefault="0073061D" w:rsidP="0073061D">
      <w:pPr>
        <w:rPr>
          <w:rFonts w:ascii="Arial" w:hAnsi="Arial" w:cs="Arial"/>
        </w:rPr>
      </w:pPr>
      <w:r>
        <w:rPr>
          <w:rFonts w:ascii="Arial" w:hAnsi="Arial" w:cs="Arial"/>
        </w:rPr>
        <w:t>26 members were in attendance.</w:t>
      </w:r>
    </w:p>
    <w:p w14:paraId="1DDAC6F4" w14:textId="5A998D3F" w:rsidR="0073061D" w:rsidRDefault="0073061D" w:rsidP="0073061D">
      <w:pPr>
        <w:rPr>
          <w:rFonts w:ascii="Arial" w:hAnsi="Arial" w:cs="Arial"/>
        </w:rPr>
      </w:pPr>
      <w:r>
        <w:rPr>
          <w:rFonts w:ascii="Arial" w:hAnsi="Arial" w:cs="Arial"/>
        </w:rPr>
        <w:t>Apologies were received from Jimmy Scobie, Jennie Massey, Genie Smart, Pat &amp; Stuart Russell, Jo Hill and Sue &amp; Terry House</w:t>
      </w:r>
    </w:p>
    <w:p w14:paraId="7641FB78" w14:textId="11C6F5A1" w:rsidR="0073061D" w:rsidRDefault="0073061D" w:rsidP="0073061D">
      <w:pPr>
        <w:rPr>
          <w:rFonts w:ascii="Arial" w:hAnsi="Arial" w:cs="Arial"/>
        </w:rPr>
      </w:pPr>
      <w:r>
        <w:rPr>
          <w:rFonts w:ascii="Arial" w:hAnsi="Arial" w:cs="Arial"/>
        </w:rPr>
        <w:t>In the absence of our President Jimmy Scobie, Stephen Tucker presided over the meeting.</w:t>
      </w:r>
    </w:p>
    <w:p w14:paraId="122CB735" w14:textId="77777777" w:rsidR="0073061D" w:rsidRDefault="0073061D" w:rsidP="0073061D">
      <w:pPr>
        <w:rPr>
          <w:rFonts w:ascii="Arial" w:hAnsi="Arial" w:cs="Arial"/>
        </w:rPr>
      </w:pPr>
    </w:p>
    <w:p w14:paraId="5425AFDF" w14:textId="0803E9B3" w:rsidR="0073061D" w:rsidRDefault="0073061D" w:rsidP="0073061D">
      <w:pPr>
        <w:rPr>
          <w:rFonts w:ascii="Arial" w:hAnsi="Arial" w:cs="Arial"/>
          <w:b/>
          <w:bCs/>
        </w:rPr>
      </w:pPr>
      <w:r>
        <w:rPr>
          <w:rFonts w:ascii="Arial" w:hAnsi="Arial" w:cs="Arial"/>
          <w:b/>
          <w:bCs/>
        </w:rPr>
        <w:t>Agenda Item 2 – Chairman’s Report – Gerald Hayman</w:t>
      </w:r>
    </w:p>
    <w:p w14:paraId="2B462ACE" w14:textId="1FDF5408" w:rsidR="0073061D" w:rsidRDefault="0073061D" w:rsidP="0073061D">
      <w:pPr>
        <w:rPr>
          <w:rFonts w:ascii="Arial" w:hAnsi="Arial" w:cs="Arial"/>
        </w:rPr>
      </w:pPr>
      <w:r>
        <w:rPr>
          <w:rFonts w:ascii="Arial" w:hAnsi="Arial" w:cs="Arial"/>
        </w:rPr>
        <w:t>Key Points:</w:t>
      </w:r>
    </w:p>
    <w:p w14:paraId="17A549DB" w14:textId="17DCC544" w:rsidR="0073061D" w:rsidRDefault="0073061D" w:rsidP="0073061D">
      <w:pPr>
        <w:pStyle w:val="ListParagraph"/>
        <w:numPr>
          <w:ilvl w:val="0"/>
          <w:numId w:val="1"/>
        </w:numPr>
        <w:rPr>
          <w:rFonts w:ascii="Arial" w:hAnsi="Arial" w:cs="Arial"/>
        </w:rPr>
      </w:pPr>
      <w:r>
        <w:rPr>
          <w:rFonts w:ascii="Arial" w:hAnsi="Arial" w:cs="Arial"/>
        </w:rPr>
        <w:t>At the end of 2023, the PGS had no Chair or Secretary as both were stepping down from those roles.</w:t>
      </w:r>
    </w:p>
    <w:p w14:paraId="10992E22" w14:textId="55760916" w:rsidR="0073061D" w:rsidRDefault="0073061D" w:rsidP="0073061D">
      <w:pPr>
        <w:pStyle w:val="ListParagraph"/>
        <w:numPr>
          <w:ilvl w:val="0"/>
          <w:numId w:val="1"/>
        </w:numPr>
        <w:rPr>
          <w:rFonts w:ascii="Arial" w:hAnsi="Arial" w:cs="Arial"/>
        </w:rPr>
      </w:pPr>
      <w:r>
        <w:rPr>
          <w:rFonts w:ascii="Arial" w:hAnsi="Arial" w:cs="Arial"/>
        </w:rPr>
        <w:t>Gerald agreed to stand in a Chair and will be stepping down at this meeting but staying on as a committee member.</w:t>
      </w:r>
    </w:p>
    <w:p w14:paraId="4DE25C22" w14:textId="6C0EA72D" w:rsidR="0073061D" w:rsidRDefault="0073061D" w:rsidP="0073061D">
      <w:pPr>
        <w:pStyle w:val="ListParagraph"/>
        <w:numPr>
          <w:ilvl w:val="0"/>
          <w:numId w:val="1"/>
        </w:numPr>
        <w:rPr>
          <w:rFonts w:ascii="Arial" w:hAnsi="Arial" w:cs="Arial"/>
        </w:rPr>
      </w:pPr>
      <w:r>
        <w:rPr>
          <w:rFonts w:ascii="Arial" w:hAnsi="Arial" w:cs="Arial"/>
        </w:rPr>
        <w:t>In March, Penny Woods had offered to take on the role of Secretary. Gerald reminded the meeting that this role is crucial as communications hold groups such as the PGS together.</w:t>
      </w:r>
    </w:p>
    <w:p w14:paraId="1D6E64AA" w14:textId="58EE7BD7" w:rsidR="0073061D" w:rsidRDefault="0073061D" w:rsidP="0073061D">
      <w:pPr>
        <w:pStyle w:val="ListParagraph"/>
        <w:numPr>
          <w:ilvl w:val="0"/>
          <w:numId w:val="1"/>
        </w:numPr>
        <w:rPr>
          <w:rFonts w:ascii="Arial" w:hAnsi="Arial" w:cs="Arial"/>
        </w:rPr>
      </w:pPr>
      <w:r>
        <w:rPr>
          <w:rFonts w:ascii="Arial" w:hAnsi="Arial" w:cs="Arial"/>
        </w:rPr>
        <w:t>Gerald extended his thanks to Penny and Eric for setting up the hall and projection equipment in advance of the meetings. He also mentioned their work on the Flora and Fauna page on the PGS website which has been set up to monitor the effects of climate change.</w:t>
      </w:r>
    </w:p>
    <w:p w14:paraId="53775D58" w14:textId="160F0DF1" w:rsidR="0073061D" w:rsidRDefault="0073061D" w:rsidP="0073061D">
      <w:pPr>
        <w:pStyle w:val="ListParagraph"/>
        <w:numPr>
          <w:ilvl w:val="0"/>
          <w:numId w:val="1"/>
        </w:numPr>
        <w:rPr>
          <w:rFonts w:ascii="Arial" w:hAnsi="Arial" w:cs="Arial"/>
        </w:rPr>
      </w:pPr>
      <w:r>
        <w:rPr>
          <w:rFonts w:ascii="Arial" w:hAnsi="Arial" w:cs="Arial"/>
        </w:rPr>
        <w:t>It has been a very good year for the PGS; a varied programme of talks, a very enjoyable visit to St Michael’s Mount; and a successful Plant Sale; the main fundraiser for the year.</w:t>
      </w:r>
    </w:p>
    <w:p w14:paraId="5AF80EB3" w14:textId="1CDB6B72" w:rsidR="0073061D" w:rsidRDefault="0073061D" w:rsidP="0073061D">
      <w:pPr>
        <w:pStyle w:val="ListParagraph"/>
        <w:numPr>
          <w:ilvl w:val="0"/>
          <w:numId w:val="1"/>
        </w:numPr>
        <w:rPr>
          <w:rFonts w:ascii="Arial" w:hAnsi="Arial" w:cs="Arial"/>
        </w:rPr>
      </w:pPr>
      <w:r>
        <w:rPr>
          <w:rFonts w:ascii="Arial" w:hAnsi="Arial" w:cs="Arial"/>
        </w:rPr>
        <w:t>As a consequence, the PGS is in a good financial position.</w:t>
      </w:r>
    </w:p>
    <w:p w14:paraId="5C6C8232" w14:textId="4D40374B" w:rsidR="0073061D" w:rsidRDefault="0073061D" w:rsidP="0073061D">
      <w:pPr>
        <w:pStyle w:val="ListParagraph"/>
        <w:numPr>
          <w:ilvl w:val="0"/>
          <w:numId w:val="1"/>
        </w:numPr>
        <w:rPr>
          <w:rFonts w:ascii="Arial" w:hAnsi="Arial" w:cs="Arial"/>
        </w:rPr>
      </w:pPr>
      <w:r>
        <w:rPr>
          <w:rFonts w:ascii="Arial" w:hAnsi="Arial" w:cs="Arial"/>
        </w:rPr>
        <w:t>The programme of talks for 2025 has been finalised and published on the PGS website. Garden visits will be added early in 2025.</w:t>
      </w:r>
    </w:p>
    <w:p w14:paraId="68B7C4DF" w14:textId="6774F129" w:rsidR="0073061D" w:rsidRDefault="0073061D" w:rsidP="0073061D">
      <w:pPr>
        <w:pStyle w:val="ListParagraph"/>
        <w:numPr>
          <w:ilvl w:val="0"/>
          <w:numId w:val="1"/>
        </w:numPr>
        <w:rPr>
          <w:rFonts w:ascii="Arial" w:hAnsi="Arial" w:cs="Arial"/>
        </w:rPr>
      </w:pPr>
      <w:r>
        <w:rPr>
          <w:rFonts w:ascii="Arial" w:hAnsi="Arial" w:cs="Arial"/>
        </w:rPr>
        <w:t>Finally, Gerald extended his thanks to the Committee, especially those members who are standing down</w:t>
      </w:r>
      <w:r w:rsidR="00664593">
        <w:rPr>
          <w:rFonts w:ascii="Arial" w:hAnsi="Arial" w:cs="Arial"/>
        </w:rPr>
        <w:t>; Miranda Penhaligon, Tony Neave and David Jackson.</w:t>
      </w:r>
    </w:p>
    <w:p w14:paraId="24110AFF" w14:textId="77777777" w:rsidR="00664593" w:rsidRDefault="00664593" w:rsidP="00664593">
      <w:pPr>
        <w:rPr>
          <w:rFonts w:ascii="Arial" w:hAnsi="Arial" w:cs="Arial"/>
        </w:rPr>
      </w:pPr>
    </w:p>
    <w:p w14:paraId="6807B987" w14:textId="0CC78436" w:rsidR="005B635B" w:rsidRDefault="005B635B" w:rsidP="00664593">
      <w:pPr>
        <w:rPr>
          <w:rFonts w:ascii="Arial" w:hAnsi="Arial" w:cs="Arial"/>
          <w:b/>
          <w:bCs/>
        </w:rPr>
      </w:pPr>
      <w:r>
        <w:rPr>
          <w:rFonts w:ascii="Arial" w:hAnsi="Arial" w:cs="Arial"/>
          <w:b/>
          <w:bCs/>
        </w:rPr>
        <w:t>Agenda Item 3 – Treasurer’s Report – Nigel Heard</w:t>
      </w:r>
    </w:p>
    <w:p w14:paraId="5A1CBEE8" w14:textId="2F3B7EBC" w:rsidR="005B635B" w:rsidRDefault="005B635B" w:rsidP="00664593">
      <w:pPr>
        <w:rPr>
          <w:rFonts w:ascii="Arial" w:hAnsi="Arial" w:cs="Arial"/>
        </w:rPr>
      </w:pPr>
      <w:r>
        <w:rPr>
          <w:rFonts w:ascii="Arial" w:hAnsi="Arial" w:cs="Arial"/>
        </w:rPr>
        <w:t>Key Points:</w:t>
      </w:r>
    </w:p>
    <w:p w14:paraId="1345D024" w14:textId="03D7100B" w:rsidR="005B635B" w:rsidRDefault="005B0D00" w:rsidP="005B635B">
      <w:pPr>
        <w:pStyle w:val="ListParagraph"/>
        <w:numPr>
          <w:ilvl w:val="0"/>
          <w:numId w:val="2"/>
        </w:numPr>
        <w:rPr>
          <w:rFonts w:ascii="Arial" w:hAnsi="Arial" w:cs="Arial"/>
        </w:rPr>
      </w:pPr>
      <w:r>
        <w:rPr>
          <w:rFonts w:ascii="Arial" w:hAnsi="Arial" w:cs="Arial"/>
        </w:rPr>
        <w:t xml:space="preserve">The unaudited accounts for </w:t>
      </w:r>
      <w:r w:rsidR="00DC7FF2">
        <w:rPr>
          <w:rFonts w:ascii="Arial" w:hAnsi="Arial" w:cs="Arial"/>
        </w:rPr>
        <w:t xml:space="preserve">the financial year end 30 November </w:t>
      </w:r>
      <w:r>
        <w:rPr>
          <w:rFonts w:ascii="Arial" w:hAnsi="Arial" w:cs="Arial"/>
        </w:rPr>
        <w:t>2024 were circulated to members</w:t>
      </w:r>
      <w:r w:rsidR="00DC7FF2">
        <w:rPr>
          <w:rFonts w:ascii="Arial" w:hAnsi="Arial" w:cs="Arial"/>
        </w:rPr>
        <w:t>. To date, the final bank statement had not been received.</w:t>
      </w:r>
    </w:p>
    <w:p w14:paraId="4CCF14A3" w14:textId="577CC7D0" w:rsidR="00DC7FF2" w:rsidRDefault="008A4ABE" w:rsidP="005B635B">
      <w:pPr>
        <w:pStyle w:val="ListParagraph"/>
        <w:numPr>
          <w:ilvl w:val="0"/>
          <w:numId w:val="2"/>
        </w:numPr>
        <w:rPr>
          <w:rFonts w:ascii="Arial" w:hAnsi="Arial" w:cs="Arial"/>
        </w:rPr>
      </w:pPr>
      <w:r>
        <w:rPr>
          <w:rFonts w:ascii="Arial" w:hAnsi="Arial" w:cs="Arial"/>
        </w:rPr>
        <w:t>3 key income streams; 61 members (£610 membership fees)</w:t>
      </w:r>
      <w:r w:rsidR="00B01464">
        <w:rPr>
          <w:rFonts w:ascii="Arial" w:hAnsi="Arial" w:cs="Arial"/>
        </w:rPr>
        <w:t xml:space="preserve">; </w:t>
      </w:r>
      <w:r w:rsidR="0017000A">
        <w:rPr>
          <w:rFonts w:ascii="Arial" w:hAnsi="Arial" w:cs="Arial"/>
        </w:rPr>
        <w:t>Raffle (£320 after the cost of prizes) and the Plant Sale (£475 including the raffle).</w:t>
      </w:r>
    </w:p>
    <w:p w14:paraId="536FE6DE" w14:textId="700E1CD4" w:rsidR="0017000A" w:rsidRDefault="00F62A5D" w:rsidP="005B635B">
      <w:pPr>
        <w:pStyle w:val="ListParagraph"/>
        <w:numPr>
          <w:ilvl w:val="0"/>
          <w:numId w:val="2"/>
        </w:numPr>
        <w:rPr>
          <w:rFonts w:ascii="Arial" w:hAnsi="Arial" w:cs="Arial"/>
        </w:rPr>
      </w:pPr>
      <w:r>
        <w:rPr>
          <w:rFonts w:ascii="Arial" w:hAnsi="Arial" w:cs="Arial"/>
        </w:rPr>
        <w:t>The key outgoings were payment of speakers fees, although many had waived their fee this ye</w:t>
      </w:r>
      <w:r w:rsidR="00B01464">
        <w:rPr>
          <w:rFonts w:ascii="Arial" w:hAnsi="Arial" w:cs="Arial"/>
        </w:rPr>
        <w:t>ar</w:t>
      </w:r>
      <w:r>
        <w:rPr>
          <w:rFonts w:ascii="Arial" w:hAnsi="Arial" w:cs="Arial"/>
        </w:rPr>
        <w:t xml:space="preserve">; </w:t>
      </w:r>
      <w:r w:rsidR="00B01464">
        <w:rPr>
          <w:rFonts w:ascii="Arial" w:hAnsi="Arial" w:cs="Arial"/>
        </w:rPr>
        <w:t>hall hire and raffle prizes.</w:t>
      </w:r>
    </w:p>
    <w:p w14:paraId="01A42B8B" w14:textId="15FD22AC" w:rsidR="005A54E2" w:rsidRDefault="005A54E2" w:rsidP="005B635B">
      <w:pPr>
        <w:pStyle w:val="ListParagraph"/>
        <w:numPr>
          <w:ilvl w:val="0"/>
          <w:numId w:val="2"/>
        </w:numPr>
        <w:rPr>
          <w:rFonts w:ascii="Arial" w:hAnsi="Arial" w:cs="Arial"/>
        </w:rPr>
      </w:pPr>
      <w:r>
        <w:rPr>
          <w:rFonts w:ascii="Arial" w:hAnsi="Arial" w:cs="Arial"/>
        </w:rPr>
        <w:lastRenderedPageBreak/>
        <w:t xml:space="preserve">The membership fee for 2025 would remain at £10 per person, making it 10 years </w:t>
      </w:r>
      <w:r w:rsidR="0065772D">
        <w:rPr>
          <w:rFonts w:ascii="Arial" w:hAnsi="Arial" w:cs="Arial"/>
        </w:rPr>
        <w:t>since it was last increased.</w:t>
      </w:r>
    </w:p>
    <w:p w14:paraId="317CDBBB" w14:textId="65DE3F77" w:rsidR="0065772D" w:rsidRDefault="0065772D" w:rsidP="005B635B">
      <w:pPr>
        <w:pStyle w:val="ListParagraph"/>
        <w:numPr>
          <w:ilvl w:val="0"/>
          <w:numId w:val="2"/>
        </w:numPr>
        <w:rPr>
          <w:rFonts w:ascii="Arial" w:hAnsi="Arial" w:cs="Arial"/>
        </w:rPr>
      </w:pPr>
      <w:r>
        <w:rPr>
          <w:rFonts w:ascii="Arial" w:hAnsi="Arial" w:cs="Arial"/>
        </w:rPr>
        <w:t>The PGS has recently purchased an Epson projector.</w:t>
      </w:r>
    </w:p>
    <w:p w14:paraId="1523035A" w14:textId="3EB458A2" w:rsidR="0065772D" w:rsidRDefault="0065772D" w:rsidP="005B635B">
      <w:pPr>
        <w:pStyle w:val="ListParagraph"/>
        <w:numPr>
          <w:ilvl w:val="0"/>
          <w:numId w:val="2"/>
        </w:numPr>
        <w:rPr>
          <w:rFonts w:ascii="Arial" w:hAnsi="Arial" w:cs="Arial"/>
        </w:rPr>
      </w:pPr>
      <w:r>
        <w:rPr>
          <w:rFonts w:ascii="Arial" w:hAnsi="Arial" w:cs="Arial"/>
        </w:rPr>
        <w:t>Development of the website continues.</w:t>
      </w:r>
    </w:p>
    <w:p w14:paraId="0E4E730E" w14:textId="447617EC" w:rsidR="00726BA7" w:rsidRDefault="00726BA7" w:rsidP="005B635B">
      <w:pPr>
        <w:pStyle w:val="ListParagraph"/>
        <w:numPr>
          <w:ilvl w:val="0"/>
          <w:numId w:val="2"/>
        </w:numPr>
        <w:rPr>
          <w:rFonts w:ascii="Arial" w:hAnsi="Arial" w:cs="Arial"/>
        </w:rPr>
      </w:pPr>
      <w:r>
        <w:rPr>
          <w:rFonts w:ascii="Arial" w:hAnsi="Arial" w:cs="Arial"/>
        </w:rPr>
        <w:t xml:space="preserve">This leave the PGS in a good financial position but going forward, this depends upon the membership. </w:t>
      </w:r>
    </w:p>
    <w:p w14:paraId="38F1AFE2" w14:textId="0F7EA01C" w:rsidR="007C5A82" w:rsidRDefault="007C5A82" w:rsidP="005B635B">
      <w:pPr>
        <w:pStyle w:val="ListParagraph"/>
        <w:numPr>
          <w:ilvl w:val="0"/>
          <w:numId w:val="2"/>
        </w:numPr>
        <w:rPr>
          <w:rFonts w:ascii="Arial" w:hAnsi="Arial" w:cs="Arial"/>
        </w:rPr>
      </w:pPr>
      <w:r>
        <w:rPr>
          <w:rFonts w:ascii="Arial" w:hAnsi="Arial" w:cs="Arial"/>
        </w:rPr>
        <w:t>The position regarding membership numbers will become clearer in mid January once membership fees have been renewed.</w:t>
      </w:r>
    </w:p>
    <w:p w14:paraId="4C935F24" w14:textId="2145E6D5" w:rsidR="00A87B6E" w:rsidRDefault="00A87B6E" w:rsidP="005B635B">
      <w:pPr>
        <w:pStyle w:val="ListParagraph"/>
        <w:numPr>
          <w:ilvl w:val="0"/>
          <w:numId w:val="2"/>
        </w:numPr>
        <w:rPr>
          <w:rFonts w:ascii="Arial" w:hAnsi="Arial" w:cs="Arial"/>
        </w:rPr>
      </w:pPr>
      <w:r>
        <w:rPr>
          <w:rFonts w:ascii="Arial" w:hAnsi="Arial" w:cs="Arial"/>
        </w:rPr>
        <w:t xml:space="preserve">The PGS needs to be attractive and relevant and reach everyone across </w:t>
      </w:r>
      <w:r w:rsidR="00782CA4">
        <w:rPr>
          <w:rFonts w:ascii="Arial" w:hAnsi="Arial" w:cs="Arial"/>
        </w:rPr>
        <w:t xml:space="preserve">Penwith. </w:t>
      </w:r>
    </w:p>
    <w:p w14:paraId="71F637A7" w14:textId="6FE49865" w:rsidR="00782CA4" w:rsidRDefault="00782CA4" w:rsidP="005B635B">
      <w:pPr>
        <w:pStyle w:val="ListParagraph"/>
        <w:numPr>
          <w:ilvl w:val="0"/>
          <w:numId w:val="2"/>
        </w:numPr>
        <w:rPr>
          <w:rFonts w:ascii="Arial" w:hAnsi="Arial" w:cs="Arial"/>
        </w:rPr>
      </w:pPr>
      <w:r>
        <w:rPr>
          <w:rFonts w:ascii="Arial" w:hAnsi="Arial" w:cs="Arial"/>
        </w:rPr>
        <w:t>The Marazion Spring Show in March is the first flower show of the year and will be a great place for the PGS to have a public face.</w:t>
      </w:r>
    </w:p>
    <w:p w14:paraId="24CE3B7B" w14:textId="5E8753C5" w:rsidR="00782CA4" w:rsidRDefault="00012DCD" w:rsidP="005B635B">
      <w:pPr>
        <w:pStyle w:val="ListParagraph"/>
        <w:numPr>
          <w:ilvl w:val="0"/>
          <w:numId w:val="2"/>
        </w:numPr>
        <w:rPr>
          <w:rFonts w:ascii="Arial" w:hAnsi="Arial" w:cs="Arial"/>
        </w:rPr>
      </w:pPr>
      <w:r>
        <w:rPr>
          <w:rFonts w:ascii="Arial" w:hAnsi="Arial" w:cs="Arial"/>
        </w:rPr>
        <w:t>The PGS also links in with the St Buryan Horticultural and Handicraft Society. Quite a few members enter or are judges</w:t>
      </w:r>
      <w:r w:rsidR="00423ED9">
        <w:rPr>
          <w:rFonts w:ascii="Arial" w:hAnsi="Arial" w:cs="Arial"/>
        </w:rPr>
        <w:t>, Stephen Tucker is the Chair and Gerald opened the show in 2024.</w:t>
      </w:r>
    </w:p>
    <w:p w14:paraId="533E5311" w14:textId="240777FC" w:rsidR="000D4848" w:rsidRDefault="000D4848" w:rsidP="005B635B">
      <w:pPr>
        <w:pStyle w:val="ListParagraph"/>
        <w:numPr>
          <w:ilvl w:val="0"/>
          <w:numId w:val="2"/>
        </w:numPr>
        <w:rPr>
          <w:rFonts w:ascii="Arial" w:hAnsi="Arial" w:cs="Arial"/>
        </w:rPr>
      </w:pPr>
      <w:r>
        <w:rPr>
          <w:rFonts w:ascii="Arial" w:hAnsi="Arial" w:cs="Arial"/>
        </w:rPr>
        <w:t>The PGS needs to maintain and grow its membership in order to have another successful year.</w:t>
      </w:r>
    </w:p>
    <w:p w14:paraId="48DB486A" w14:textId="6FA27D39" w:rsidR="000C6DA2" w:rsidRDefault="000C6DA2" w:rsidP="000C6DA2">
      <w:pPr>
        <w:rPr>
          <w:rFonts w:ascii="Arial" w:hAnsi="Arial" w:cs="Arial"/>
          <w:b/>
          <w:bCs/>
        </w:rPr>
      </w:pPr>
      <w:r>
        <w:rPr>
          <w:rFonts w:ascii="Arial" w:hAnsi="Arial" w:cs="Arial"/>
          <w:b/>
          <w:bCs/>
        </w:rPr>
        <w:t>Approval of the Unaudited Accounts for the year end 30 November 2024:</w:t>
      </w:r>
    </w:p>
    <w:p w14:paraId="02C3D5C2" w14:textId="5658BC0E" w:rsidR="000C6DA2" w:rsidRDefault="000C6DA2" w:rsidP="000C6DA2">
      <w:pPr>
        <w:rPr>
          <w:rFonts w:ascii="Arial" w:hAnsi="Arial" w:cs="Arial"/>
          <w:b/>
          <w:bCs/>
        </w:rPr>
      </w:pPr>
      <w:r>
        <w:rPr>
          <w:rFonts w:ascii="Arial" w:hAnsi="Arial" w:cs="Arial"/>
          <w:b/>
          <w:bCs/>
        </w:rPr>
        <w:t>Proposed – Marcus Clark</w:t>
      </w:r>
    </w:p>
    <w:p w14:paraId="3949E40C" w14:textId="6D51E107" w:rsidR="000C6DA2" w:rsidRDefault="000C6DA2" w:rsidP="000C6DA2">
      <w:pPr>
        <w:rPr>
          <w:rFonts w:ascii="Arial" w:hAnsi="Arial" w:cs="Arial"/>
          <w:b/>
          <w:bCs/>
        </w:rPr>
      </w:pPr>
      <w:r>
        <w:rPr>
          <w:rFonts w:ascii="Arial" w:hAnsi="Arial" w:cs="Arial"/>
          <w:b/>
          <w:bCs/>
        </w:rPr>
        <w:t>Seconded – Carole Jeffery</w:t>
      </w:r>
    </w:p>
    <w:p w14:paraId="2B810100" w14:textId="77777777" w:rsidR="000C6DA2" w:rsidRDefault="000C6DA2" w:rsidP="000C6DA2">
      <w:pPr>
        <w:rPr>
          <w:rFonts w:ascii="Arial" w:hAnsi="Arial" w:cs="Arial"/>
          <w:b/>
          <w:bCs/>
        </w:rPr>
      </w:pPr>
    </w:p>
    <w:p w14:paraId="7F092F6B" w14:textId="220A4D2C" w:rsidR="0019418B" w:rsidRDefault="0019418B" w:rsidP="000C6DA2">
      <w:pPr>
        <w:rPr>
          <w:rFonts w:ascii="Arial" w:hAnsi="Arial" w:cs="Arial"/>
          <w:b/>
          <w:bCs/>
        </w:rPr>
      </w:pPr>
      <w:r>
        <w:rPr>
          <w:rFonts w:ascii="Arial" w:hAnsi="Arial" w:cs="Arial"/>
          <w:b/>
          <w:bCs/>
        </w:rPr>
        <w:t>Agenda Item 4 – Secretary’s Report – Penny Woods</w:t>
      </w:r>
    </w:p>
    <w:p w14:paraId="482D972A" w14:textId="0ADE76B2" w:rsidR="0019418B" w:rsidRDefault="0019418B" w:rsidP="000C6DA2">
      <w:pPr>
        <w:rPr>
          <w:rFonts w:ascii="Arial" w:hAnsi="Arial" w:cs="Arial"/>
        </w:rPr>
      </w:pPr>
      <w:r>
        <w:rPr>
          <w:rFonts w:ascii="Arial" w:hAnsi="Arial" w:cs="Arial"/>
        </w:rPr>
        <w:t>Key Points:</w:t>
      </w:r>
    </w:p>
    <w:p w14:paraId="2023BFDB" w14:textId="64F8A655" w:rsidR="0019418B" w:rsidRDefault="0019418B" w:rsidP="0019418B">
      <w:pPr>
        <w:pStyle w:val="ListParagraph"/>
        <w:numPr>
          <w:ilvl w:val="0"/>
          <w:numId w:val="4"/>
        </w:numPr>
        <w:rPr>
          <w:rFonts w:ascii="Arial" w:hAnsi="Arial" w:cs="Arial"/>
        </w:rPr>
      </w:pPr>
      <w:r>
        <w:rPr>
          <w:rFonts w:ascii="Arial" w:hAnsi="Arial" w:cs="Arial"/>
        </w:rPr>
        <w:t>Penny thanked Miranda for the support and help she’s given her since Penny became Secretary in March.</w:t>
      </w:r>
    </w:p>
    <w:p w14:paraId="76EA1133" w14:textId="535F9327" w:rsidR="0019418B" w:rsidRDefault="0019418B" w:rsidP="0019418B">
      <w:pPr>
        <w:pStyle w:val="ListParagraph"/>
        <w:numPr>
          <w:ilvl w:val="0"/>
          <w:numId w:val="4"/>
        </w:numPr>
        <w:rPr>
          <w:rFonts w:ascii="Arial" w:hAnsi="Arial" w:cs="Arial"/>
        </w:rPr>
      </w:pPr>
      <w:r>
        <w:rPr>
          <w:rFonts w:ascii="Arial" w:hAnsi="Arial" w:cs="Arial"/>
        </w:rPr>
        <w:t>Penny highlighted the successful programme of talks, the success of the Plant Sale and the Summer Cream Tea as key moments of the year.</w:t>
      </w:r>
    </w:p>
    <w:p w14:paraId="6CC091C5" w14:textId="7CFAD720" w:rsidR="0019418B" w:rsidRDefault="0019418B" w:rsidP="0019418B">
      <w:pPr>
        <w:pStyle w:val="ListParagraph"/>
        <w:numPr>
          <w:ilvl w:val="0"/>
          <w:numId w:val="4"/>
        </w:numPr>
        <w:rPr>
          <w:rFonts w:ascii="Arial" w:hAnsi="Arial" w:cs="Arial"/>
        </w:rPr>
      </w:pPr>
      <w:r>
        <w:rPr>
          <w:rFonts w:ascii="Arial" w:hAnsi="Arial" w:cs="Arial"/>
        </w:rPr>
        <w:t>Thanks were extended to the members who volunteered to do the teas throughout the year.</w:t>
      </w:r>
    </w:p>
    <w:p w14:paraId="4CC7038B" w14:textId="1B93A0D3" w:rsidR="0019418B" w:rsidRDefault="0019418B" w:rsidP="0019418B">
      <w:pPr>
        <w:pStyle w:val="ListParagraph"/>
        <w:numPr>
          <w:ilvl w:val="0"/>
          <w:numId w:val="4"/>
        </w:numPr>
        <w:rPr>
          <w:rFonts w:ascii="Arial" w:hAnsi="Arial" w:cs="Arial"/>
        </w:rPr>
      </w:pPr>
      <w:r>
        <w:rPr>
          <w:rFonts w:ascii="Arial" w:hAnsi="Arial" w:cs="Arial"/>
        </w:rPr>
        <w:t>Thanks were also extended to Jenny Williamson for the loan of the Lamorna Society’s projector.</w:t>
      </w:r>
    </w:p>
    <w:p w14:paraId="13B91E25" w14:textId="6578243A" w:rsidR="0019418B" w:rsidRDefault="0019418B" w:rsidP="0019418B">
      <w:pPr>
        <w:pStyle w:val="ListParagraph"/>
        <w:numPr>
          <w:ilvl w:val="0"/>
          <w:numId w:val="4"/>
        </w:numPr>
        <w:rPr>
          <w:rFonts w:ascii="Arial" w:hAnsi="Arial" w:cs="Arial"/>
        </w:rPr>
      </w:pPr>
      <w:r>
        <w:rPr>
          <w:rFonts w:ascii="Arial" w:hAnsi="Arial" w:cs="Arial"/>
        </w:rPr>
        <w:t>Penny confirmed that she was happy to stay on as Secretary for another year.</w:t>
      </w:r>
    </w:p>
    <w:p w14:paraId="61BCDBE8" w14:textId="77777777" w:rsidR="0019418B" w:rsidRDefault="0019418B" w:rsidP="0019418B">
      <w:pPr>
        <w:rPr>
          <w:rFonts w:ascii="Arial" w:hAnsi="Arial" w:cs="Arial"/>
        </w:rPr>
      </w:pPr>
    </w:p>
    <w:p w14:paraId="5C537DA4" w14:textId="64A4833F" w:rsidR="0019418B" w:rsidRDefault="0019418B" w:rsidP="0019418B">
      <w:pPr>
        <w:rPr>
          <w:rFonts w:ascii="Arial" w:hAnsi="Arial" w:cs="Arial"/>
          <w:b/>
          <w:bCs/>
        </w:rPr>
      </w:pPr>
      <w:r>
        <w:rPr>
          <w:rFonts w:ascii="Arial" w:hAnsi="Arial" w:cs="Arial"/>
          <w:b/>
          <w:bCs/>
        </w:rPr>
        <w:t>Agenda Item 5 – Membership Secretary’s Report – Tony Neave</w:t>
      </w:r>
    </w:p>
    <w:p w14:paraId="3EC6D904" w14:textId="6277128B" w:rsidR="0019418B" w:rsidRDefault="0019418B" w:rsidP="0019418B">
      <w:pPr>
        <w:rPr>
          <w:rFonts w:ascii="Arial" w:hAnsi="Arial" w:cs="Arial"/>
        </w:rPr>
      </w:pPr>
      <w:r>
        <w:rPr>
          <w:rFonts w:ascii="Arial" w:hAnsi="Arial" w:cs="Arial"/>
        </w:rPr>
        <w:t>Key Points:</w:t>
      </w:r>
    </w:p>
    <w:p w14:paraId="1D32FE6F" w14:textId="075D020A" w:rsidR="0019418B" w:rsidRDefault="0019418B" w:rsidP="0019418B">
      <w:pPr>
        <w:pStyle w:val="ListParagraph"/>
        <w:numPr>
          <w:ilvl w:val="0"/>
          <w:numId w:val="5"/>
        </w:numPr>
        <w:rPr>
          <w:rFonts w:ascii="Arial" w:hAnsi="Arial" w:cs="Arial"/>
        </w:rPr>
      </w:pPr>
      <w:r>
        <w:rPr>
          <w:rFonts w:ascii="Arial" w:hAnsi="Arial" w:cs="Arial"/>
        </w:rPr>
        <w:t>There are currently 61 members; 11 new members had joined during 2024.</w:t>
      </w:r>
    </w:p>
    <w:p w14:paraId="7C1DF366" w14:textId="65D05380" w:rsidR="0019418B" w:rsidRDefault="0019418B" w:rsidP="0019418B">
      <w:pPr>
        <w:pStyle w:val="ListParagraph"/>
        <w:numPr>
          <w:ilvl w:val="0"/>
          <w:numId w:val="5"/>
        </w:numPr>
        <w:rPr>
          <w:rFonts w:ascii="Arial" w:hAnsi="Arial" w:cs="Arial"/>
        </w:rPr>
      </w:pPr>
      <w:r>
        <w:rPr>
          <w:rFonts w:ascii="Arial" w:hAnsi="Arial" w:cs="Arial"/>
        </w:rPr>
        <w:t>The membership is the backbone of the Society as they spread the word and encourage others to join.</w:t>
      </w:r>
    </w:p>
    <w:p w14:paraId="632C3E1C" w14:textId="367E4A95" w:rsidR="0019418B" w:rsidRDefault="0019418B" w:rsidP="0019418B">
      <w:pPr>
        <w:pStyle w:val="ListParagraph"/>
        <w:numPr>
          <w:ilvl w:val="0"/>
          <w:numId w:val="5"/>
        </w:numPr>
        <w:rPr>
          <w:rFonts w:ascii="Arial" w:hAnsi="Arial" w:cs="Arial"/>
        </w:rPr>
      </w:pPr>
      <w:r>
        <w:rPr>
          <w:rFonts w:ascii="Arial" w:hAnsi="Arial" w:cs="Arial"/>
        </w:rPr>
        <w:t>Tony confirmed that he would be standing down as Membership Secretary.</w:t>
      </w:r>
    </w:p>
    <w:p w14:paraId="682734A8" w14:textId="6E3FD52A" w:rsidR="0019418B" w:rsidRDefault="0019418B" w:rsidP="0019418B">
      <w:pPr>
        <w:pStyle w:val="ListParagraph"/>
        <w:numPr>
          <w:ilvl w:val="0"/>
          <w:numId w:val="5"/>
        </w:numPr>
        <w:rPr>
          <w:rFonts w:ascii="Arial" w:hAnsi="Arial" w:cs="Arial"/>
        </w:rPr>
      </w:pPr>
      <w:r>
        <w:rPr>
          <w:rFonts w:ascii="Arial" w:hAnsi="Arial" w:cs="Arial"/>
        </w:rPr>
        <w:t>It is time for a fresh set of ideas to raise membership levels and a new Membership Secretary would facilitate this.</w:t>
      </w:r>
    </w:p>
    <w:p w14:paraId="6A401593" w14:textId="77777777" w:rsidR="0019418B" w:rsidRDefault="0019418B" w:rsidP="0019418B">
      <w:pPr>
        <w:rPr>
          <w:rFonts w:ascii="Arial" w:hAnsi="Arial" w:cs="Arial"/>
        </w:rPr>
      </w:pPr>
    </w:p>
    <w:p w14:paraId="5FE1EB0A" w14:textId="77777777" w:rsidR="00312837" w:rsidRDefault="00312837" w:rsidP="0019418B">
      <w:pPr>
        <w:rPr>
          <w:rFonts w:ascii="Arial" w:hAnsi="Arial" w:cs="Arial"/>
          <w:b/>
          <w:bCs/>
        </w:rPr>
      </w:pPr>
    </w:p>
    <w:p w14:paraId="243D33FC" w14:textId="1254F259" w:rsidR="0019418B" w:rsidRDefault="0019418B" w:rsidP="0019418B">
      <w:pPr>
        <w:rPr>
          <w:rFonts w:ascii="Arial" w:hAnsi="Arial" w:cs="Arial"/>
          <w:b/>
          <w:bCs/>
        </w:rPr>
      </w:pPr>
      <w:r>
        <w:rPr>
          <w:rFonts w:ascii="Arial" w:hAnsi="Arial" w:cs="Arial"/>
          <w:b/>
          <w:bCs/>
        </w:rPr>
        <w:lastRenderedPageBreak/>
        <w:t>Agenda Items 6 &amp; 7 -  Election of Officers and new Committee Members</w:t>
      </w:r>
    </w:p>
    <w:p w14:paraId="32ECDAFE" w14:textId="77777777" w:rsidR="0019418B" w:rsidRDefault="0019418B" w:rsidP="0019418B">
      <w:pPr>
        <w:rPr>
          <w:rFonts w:ascii="Arial" w:hAnsi="Arial" w:cs="Arial"/>
          <w:b/>
          <w:bCs/>
        </w:rPr>
      </w:pPr>
    </w:p>
    <w:tbl>
      <w:tblPr>
        <w:tblStyle w:val="TableGrid"/>
        <w:tblW w:w="0" w:type="auto"/>
        <w:tblLayout w:type="fixed"/>
        <w:tblLook w:val="04A0" w:firstRow="1" w:lastRow="0" w:firstColumn="1" w:lastColumn="0" w:noHBand="0" w:noVBand="1"/>
      </w:tblPr>
      <w:tblGrid>
        <w:gridCol w:w="1555"/>
        <w:gridCol w:w="1559"/>
        <w:gridCol w:w="779"/>
        <w:gridCol w:w="1347"/>
        <w:gridCol w:w="1418"/>
        <w:gridCol w:w="1080"/>
        <w:gridCol w:w="1278"/>
      </w:tblGrid>
      <w:tr w:rsidR="0019418B" w:rsidRPr="00C40FBD" w14:paraId="50E5C779" w14:textId="77777777" w:rsidTr="00824FC5">
        <w:tc>
          <w:tcPr>
            <w:tcW w:w="1555" w:type="dxa"/>
          </w:tcPr>
          <w:p w14:paraId="439A13B8" w14:textId="77777777" w:rsidR="0019418B" w:rsidRPr="00C15ADD" w:rsidRDefault="0019418B" w:rsidP="00824FC5">
            <w:pPr>
              <w:rPr>
                <w:rFonts w:ascii="Arial" w:hAnsi="Arial" w:cs="Arial"/>
                <w:b/>
                <w:bCs/>
              </w:rPr>
            </w:pPr>
            <w:r w:rsidRPr="00C15ADD">
              <w:rPr>
                <w:rFonts w:ascii="Arial" w:hAnsi="Arial" w:cs="Arial"/>
                <w:b/>
                <w:bCs/>
              </w:rPr>
              <w:t>Office</w:t>
            </w:r>
          </w:p>
        </w:tc>
        <w:tc>
          <w:tcPr>
            <w:tcW w:w="1559" w:type="dxa"/>
          </w:tcPr>
          <w:p w14:paraId="08F364B2" w14:textId="77777777" w:rsidR="0019418B" w:rsidRPr="00C15ADD" w:rsidRDefault="0019418B" w:rsidP="00824FC5">
            <w:pPr>
              <w:rPr>
                <w:rFonts w:ascii="Arial" w:hAnsi="Arial" w:cs="Arial"/>
                <w:b/>
                <w:bCs/>
              </w:rPr>
            </w:pPr>
            <w:r w:rsidRPr="00C15ADD">
              <w:rPr>
                <w:rFonts w:ascii="Arial" w:hAnsi="Arial" w:cs="Arial"/>
                <w:b/>
                <w:bCs/>
              </w:rPr>
              <w:t>Nominee</w:t>
            </w:r>
          </w:p>
        </w:tc>
        <w:tc>
          <w:tcPr>
            <w:tcW w:w="779" w:type="dxa"/>
          </w:tcPr>
          <w:p w14:paraId="7C6AB4E3" w14:textId="77777777" w:rsidR="0019418B" w:rsidRPr="00C15ADD" w:rsidRDefault="0019418B" w:rsidP="00824FC5">
            <w:pPr>
              <w:rPr>
                <w:rFonts w:ascii="Arial" w:hAnsi="Arial" w:cs="Arial"/>
                <w:b/>
                <w:bCs/>
              </w:rPr>
            </w:pPr>
            <w:r w:rsidRPr="00C15ADD">
              <w:rPr>
                <w:rFonts w:ascii="Arial" w:hAnsi="Arial" w:cs="Arial"/>
                <w:b/>
                <w:bCs/>
              </w:rPr>
              <w:t>Vote</w:t>
            </w:r>
          </w:p>
        </w:tc>
        <w:tc>
          <w:tcPr>
            <w:tcW w:w="1347" w:type="dxa"/>
          </w:tcPr>
          <w:p w14:paraId="24AA5975" w14:textId="77777777" w:rsidR="0019418B" w:rsidRPr="00C15ADD" w:rsidRDefault="0019418B" w:rsidP="00824FC5">
            <w:pPr>
              <w:rPr>
                <w:rFonts w:ascii="Arial" w:hAnsi="Arial" w:cs="Arial"/>
                <w:b/>
                <w:bCs/>
              </w:rPr>
            </w:pPr>
            <w:r w:rsidRPr="00C15ADD">
              <w:rPr>
                <w:rFonts w:ascii="Arial" w:hAnsi="Arial" w:cs="Arial"/>
                <w:b/>
                <w:bCs/>
              </w:rPr>
              <w:t>Proposed</w:t>
            </w:r>
          </w:p>
        </w:tc>
        <w:tc>
          <w:tcPr>
            <w:tcW w:w="1418" w:type="dxa"/>
          </w:tcPr>
          <w:p w14:paraId="3636B40C" w14:textId="77777777" w:rsidR="0019418B" w:rsidRPr="00C15ADD" w:rsidRDefault="0019418B" w:rsidP="00824FC5">
            <w:pPr>
              <w:rPr>
                <w:rFonts w:ascii="Arial" w:hAnsi="Arial" w:cs="Arial"/>
                <w:b/>
                <w:bCs/>
              </w:rPr>
            </w:pPr>
            <w:r w:rsidRPr="00C15ADD">
              <w:rPr>
                <w:rFonts w:ascii="Arial" w:hAnsi="Arial" w:cs="Arial"/>
                <w:b/>
                <w:bCs/>
              </w:rPr>
              <w:t xml:space="preserve">Seconded </w:t>
            </w:r>
          </w:p>
        </w:tc>
        <w:tc>
          <w:tcPr>
            <w:tcW w:w="1080" w:type="dxa"/>
          </w:tcPr>
          <w:p w14:paraId="6BA60254" w14:textId="77777777" w:rsidR="0019418B" w:rsidRPr="00C15ADD" w:rsidRDefault="0019418B" w:rsidP="00824FC5">
            <w:pPr>
              <w:rPr>
                <w:rFonts w:ascii="Arial" w:hAnsi="Arial" w:cs="Arial"/>
                <w:b/>
                <w:bCs/>
              </w:rPr>
            </w:pPr>
            <w:r w:rsidRPr="00C15ADD">
              <w:rPr>
                <w:rFonts w:ascii="Arial" w:hAnsi="Arial" w:cs="Arial"/>
                <w:b/>
                <w:bCs/>
              </w:rPr>
              <w:t>In favour</w:t>
            </w:r>
          </w:p>
        </w:tc>
        <w:tc>
          <w:tcPr>
            <w:tcW w:w="1278" w:type="dxa"/>
          </w:tcPr>
          <w:p w14:paraId="5AB445C7" w14:textId="77777777" w:rsidR="0019418B" w:rsidRPr="00C15ADD" w:rsidRDefault="0019418B" w:rsidP="00824FC5">
            <w:pPr>
              <w:rPr>
                <w:rFonts w:ascii="Arial" w:hAnsi="Arial" w:cs="Arial"/>
                <w:b/>
                <w:bCs/>
              </w:rPr>
            </w:pPr>
            <w:r w:rsidRPr="00C15ADD">
              <w:rPr>
                <w:rFonts w:ascii="Arial" w:hAnsi="Arial" w:cs="Arial"/>
                <w:b/>
                <w:bCs/>
              </w:rPr>
              <w:t>Against</w:t>
            </w:r>
          </w:p>
        </w:tc>
      </w:tr>
      <w:tr w:rsidR="0019418B" w14:paraId="2701470F" w14:textId="77777777" w:rsidTr="00824FC5">
        <w:tc>
          <w:tcPr>
            <w:tcW w:w="1555" w:type="dxa"/>
          </w:tcPr>
          <w:p w14:paraId="1A22412E" w14:textId="77777777" w:rsidR="0019418B" w:rsidRPr="00C15ADD" w:rsidRDefault="0019418B" w:rsidP="00824FC5">
            <w:pPr>
              <w:rPr>
                <w:rFonts w:ascii="Arial" w:hAnsi="Arial" w:cs="Arial"/>
                <w:b/>
                <w:bCs/>
              </w:rPr>
            </w:pPr>
            <w:r w:rsidRPr="00C15ADD">
              <w:rPr>
                <w:rFonts w:ascii="Arial" w:hAnsi="Arial" w:cs="Arial"/>
                <w:b/>
                <w:bCs/>
              </w:rPr>
              <w:t>Chair</w:t>
            </w:r>
          </w:p>
        </w:tc>
        <w:tc>
          <w:tcPr>
            <w:tcW w:w="1559" w:type="dxa"/>
          </w:tcPr>
          <w:p w14:paraId="2F2B3B7B" w14:textId="77777777" w:rsidR="0019418B" w:rsidRPr="00C15ADD" w:rsidRDefault="0019418B" w:rsidP="00824FC5">
            <w:pPr>
              <w:rPr>
                <w:rFonts w:ascii="Arial" w:hAnsi="Arial" w:cs="Arial"/>
              </w:rPr>
            </w:pPr>
            <w:r w:rsidRPr="00C15ADD">
              <w:rPr>
                <w:rFonts w:ascii="Arial" w:hAnsi="Arial" w:cs="Arial"/>
              </w:rPr>
              <w:t>Nigel Heard</w:t>
            </w:r>
          </w:p>
        </w:tc>
        <w:tc>
          <w:tcPr>
            <w:tcW w:w="779" w:type="dxa"/>
          </w:tcPr>
          <w:p w14:paraId="2895B93F" w14:textId="77777777" w:rsidR="0019418B" w:rsidRPr="00C15ADD" w:rsidRDefault="0019418B" w:rsidP="00824FC5">
            <w:pPr>
              <w:rPr>
                <w:rFonts w:ascii="Arial" w:hAnsi="Arial" w:cs="Arial"/>
              </w:rPr>
            </w:pPr>
            <w:r w:rsidRPr="00C15ADD">
              <w:rPr>
                <w:rFonts w:ascii="Arial" w:hAnsi="Arial" w:cs="Arial"/>
              </w:rPr>
              <w:t>Y</w:t>
            </w:r>
          </w:p>
        </w:tc>
        <w:tc>
          <w:tcPr>
            <w:tcW w:w="1347" w:type="dxa"/>
          </w:tcPr>
          <w:p w14:paraId="12F07E61" w14:textId="77777777" w:rsidR="0019418B" w:rsidRPr="00C15ADD" w:rsidRDefault="0019418B" w:rsidP="00824FC5">
            <w:pPr>
              <w:rPr>
                <w:rFonts w:ascii="Arial" w:hAnsi="Arial" w:cs="Arial"/>
              </w:rPr>
            </w:pPr>
            <w:r>
              <w:rPr>
                <w:rFonts w:ascii="Arial" w:hAnsi="Arial" w:cs="Arial"/>
              </w:rPr>
              <w:t>Penny Woods</w:t>
            </w:r>
          </w:p>
        </w:tc>
        <w:tc>
          <w:tcPr>
            <w:tcW w:w="1418" w:type="dxa"/>
          </w:tcPr>
          <w:p w14:paraId="2F2D1692" w14:textId="77777777" w:rsidR="0019418B" w:rsidRPr="00C15ADD" w:rsidRDefault="0019418B" w:rsidP="00824FC5">
            <w:pPr>
              <w:rPr>
                <w:rFonts w:ascii="Arial" w:hAnsi="Arial" w:cs="Arial"/>
              </w:rPr>
            </w:pPr>
            <w:r w:rsidRPr="00C15ADD">
              <w:rPr>
                <w:rFonts w:ascii="Arial" w:hAnsi="Arial" w:cs="Arial"/>
              </w:rPr>
              <w:t>M</w:t>
            </w:r>
            <w:r>
              <w:rPr>
                <w:rFonts w:ascii="Arial" w:hAnsi="Arial" w:cs="Arial"/>
              </w:rPr>
              <w:t>iranda Penhaligon</w:t>
            </w:r>
          </w:p>
        </w:tc>
        <w:tc>
          <w:tcPr>
            <w:tcW w:w="1080" w:type="dxa"/>
          </w:tcPr>
          <w:p w14:paraId="6FC7B5E1" w14:textId="77777777" w:rsidR="0019418B" w:rsidRPr="00C15ADD" w:rsidRDefault="0019418B" w:rsidP="00824FC5">
            <w:pPr>
              <w:rPr>
                <w:rFonts w:ascii="Arial" w:hAnsi="Arial" w:cs="Arial"/>
              </w:rPr>
            </w:pPr>
            <w:r w:rsidRPr="00C15ADD">
              <w:rPr>
                <w:rFonts w:ascii="Arial" w:hAnsi="Arial" w:cs="Arial"/>
              </w:rPr>
              <w:t>All</w:t>
            </w:r>
          </w:p>
        </w:tc>
        <w:tc>
          <w:tcPr>
            <w:tcW w:w="1278" w:type="dxa"/>
          </w:tcPr>
          <w:p w14:paraId="5B996695" w14:textId="77777777" w:rsidR="0019418B" w:rsidRPr="00C15ADD" w:rsidRDefault="0019418B" w:rsidP="00824FC5">
            <w:pPr>
              <w:rPr>
                <w:rFonts w:ascii="Arial" w:hAnsi="Arial" w:cs="Arial"/>
              </w:rPr>
            </w:pPr>
            <w:r w:rsidRPr="00C15ADD">
              <w:rPr>
                <w:rFonts w:ascii="Arial" w:hAnsi="Arial" w:cs="Arial"/>
              </w:rPr>
              <w:t>None</w:t>
            </w:r>
          </w:p>
        </w:tc>
      </w:tr>
      <w:tr w:rsidR="0019418B" w14:paraId="3FBDD874" w14:textId="77777777" w:rsidTr="00824FC5">
        <w:tc>
          <w:tcPr>
            <w:tcW w:w="1555" w:type="dxa"/>
          </w:tcPr>
          <w:p w14:paraId="770FD79F" w14:textId="77777777" w:rsidR="0019418B" w:rsidRPr="00C15ADD" w:rsidRDefault="0019418B" w:rsidP="00824FC5">
            <w:pPr>
              <w:rPr>
                <w:rFonts w:ascii="Arial" w:hAnsi="Arial" w:cs="Arial"/>
                <w:b/>
                <w:bCs/>
              </w:rPr>
            </w:pPr>
            <w:r w:rsidRPr="00C15ADD">
              <w:rPr>
                <w:rFonts w:ascii="Arial" w:hAnsi="Arial" w:cs="Arial"/>
                <w:b/>
                <w:bCs/>
              </w:rPr>
              <w:t>Treasurer</w:t>
            </w:r>
          </w:p>
        </w:tc>
        <w:tc>
          <w:tcPr>
            <w:tcW w:w="1559" w:type="dxa"/>
          </w:tcPr>
          <w:p w14:paraId="35CFF269" w14:textId="77777777" w:rsidR="0019418B" w:rsidRPr="00C15ADD" w:rsidRDefault="0019418B" w:rsidP="00824FC5">
            <w:pPr>
              <w:rPr>
                <w:rFonts w:ascii="Arial" w:hAnsi="Arial" w:cs="Arial"/>
              </w:rPr>
            </w:pPr>
            <w:r>
              <w:rPr>
                <w:rFonts w:ascii="Arial" w:hAnsi="Arial" w:cs="Arial"/>
              </w:rPr>
              <w:t>Chris Andrew</w:t>
            </w:r>
          </w:p>
        </w:tc>
        <w:tc>
          <w:tcPr>
            <w:tcW w:w="779" w:type="dxa"/>
          </w:tcPr>
          <w:p w14:paraId="05938588" w14:textId="77777777" w:rsidR="0019418B" w:rsidRPr="00C15ADD" w:rsidRDefault="0019418B" w:rsidP="00824FC5">
            <w:pPr>
              <w:rPr>
                <w:rFonts w:ascii="Arial" w:hAnsi="Arial" w:cs="Arial"/>
              </w:rPr>
            </w:pPr>
            <w:r w:rsidRPr="00C15ADD">
              <w:rPr>
                <w:rFonts w:ascii="Arial" w:hAnsi="Arial" w:cs="Arial"/>
              </w:rPr>
              <w:t>Y</w:t>
            </w:r>
          </w:p>
        </w:tc>
        <w:tc>
          <w:tcPr>
            <w:tcW w:w="1347" w:type="dxa"/>
          </w:tcPr>
          <w:p w14:paraId="07766EA7" w14:textId="77777777" w:rsidR="0019418B" w:rsidRPr="00C15ADD" w:rsidRDefault="0019418B" w:rsidP="00824FC5">
            <w:pPr>
              <w:rPr>
                <w:rFonts w:ascii="Arial" w:hAnsi="Arial" w:cs="Arial"/>
              </w:rPr>
            </w:pPr>
            <w:r>
              <w:rPr>
                <w:rFonts w:ascii="Arial" w:hAnsi="Arial" w:cs="Arial"/>
              </w:rPr>
              <w:t>Bill Bankes-Jones</w:t>
            </w:r>
          </w:p>
        </w:tc>
        <w:tc>
          <w:tcPr>
            <w:tcW w:w="1418" w:type="dxa"/>
          </w:tcPr>
          <w:p w14:paraId="657FB1A4" w14:textId="77777777" w:rsidR="0019418B" w:rsidRPr="00C15ADD" w:rsidRDefault="0019418B" w:rsidP="00824FC5">
            <w:pPr>
              <w:rPr>
                <w:rFonts w:ascii="Arial" w:hAnsi="Arial" w:cs="Arial"/>
              </w:rPr>
            </w:pPr>
            <w:r>
              <w:rPr>
                <w:rFonts w:ascii="Arial" w:hAnsi="Arial" w:cs="Arial"/>
              </w:rPr>
              <w:t>David Jackson</w:t>
            </w:r>
          </w:p>
        </w:tc>
        <w:tc>
          <w:tcPr>
            <w:tcW w:w="1080" w:type="dxa"/>
          </w:tcPr>
          <w:p w14:paraId="6ECECA86" w14:textId="77777777" w:rsidR="0019418B" w:rsidRPr="00C15ADD" w:rsidRDefault="0019418B" w:rsidP="00824FC5">
            <w:pPr>
              <w:rPr>
                <w:rFonts w:ascii="Arial" w:hAnsi="Arial" w:cs="Arial"/>
              </w:rPr>
            </w:pPr>
            <w:r w:rsidRPr="00C15ADD">
              <w:rPr>
                <w:rFonts w:ascii="Arial" w:hAnsi="Arial" w:cs="Arial"/>
              </w:rPr>
              <w:t>All</w:t>
            </w:r>
          </w:p>
        </w:tc>
        <w:tc>
          <w:tcPr>
            <w:tcW w:w="1278" w:type="dxa"/>
          </w:tcPr>
          <w:p w14:paraId="0E3C70BE" w14:textId="77777777" w:rsidR="0019418B" w:rsidRPr="00C15ADD" w:rsidRDefault="0019418B" w:rsidP="00824FC5">
            <w:pPr>
              <w:rPr>
                <w:rFonts w:ascii="Arial" w:hAnsi="Arial" w:cs="Arial"/>
              </w:rPr>
            </w:pPr>
            <w:r w:rsidRPr="00C15ADD">
              <w:rPr>
                <w:rFonts w:ascii="Arial" w:hAnsi="Arial" w:cs="Arial"/>
              </w:rPr>
              <w:t>None</w:t>
            </w:r>
          </w:p>
        </w:tc>
      </w:tr>
      <w:tr w:rsidR="0019418B" w14:paraId="78AB450B" w14:textId="77777777" w:rsidTr="00824FC5">
        <w:tc>
          <w:tcPr>
            <w:tcW w:w="1555" w:type="dxa"/>
          </w:tcPr>
          <w:p w14:paraId="7125B327" w14:textId="77777777" w:rsidR="0019418B" w:rsidRPr="00C15ADD" w:rsidRDefault="0019418B" w:rsidP="00824FC5">
            <w:pPr>
              <w:rPr>
                <w:rFonts w:ascii="Arial" w:hAnsi="Arial" w:cs="Arial"/>
                <w:b/>
                <w:bCs/>
              </w:rPr>
            </w:pPr>
            <w:r w:rsidRPr="00C15ADD">
              <w:rPr>
                <w:rFonts w:ascii="Arial" w:hAnsi="Arial" w:cs="Arial"/>
                <w:b/>
                <w:bCs/>
              </w:rPr>
              <w:t>Secretary</w:t>
            </w:r>
          </w:p>
        </w:tc>
        <w:tc>
          <w:tcPr>
            <w:tcW w:w="1559" w:type="dxa"/>
          </w:tcPr>
          <w:p w14:paraId="4E56D747" w14:textId="77777777" w:rsidR="0019418B" w:rsidRPr="00C15ADD" w:rsidRDefault="0019418B" w:rsidP="00824FC5">
            <w:pPr>
              <w:rPr>
                <w:rFonts w:ascii="Arial" w:hAnsi="Arial" w:cs="Arial"/>
              </w:rPr>
            </w:pPr>
            <w:r>
              <w:rPr>
                <w:rFonts w:ascii="Arial" w:hAnsi="Arial" w:cs="Arial"/>
              </w:rPr>
              <w:t>Penny Woods</w:t>
            </w:r>
          </w:p>
        </w:tc>
        <w:tc>
          <w:tcPr>
            <w:tcW w:w="779" w:type="dxa"/>
          </w:tcPr>
          <w:p w14:paraId="748D9F39" w14:textId="77777777" w:rsidR="0019418B" w:rsidRPr="00C15ADD" w:rsidRDefault="0019418B" w:rsidP="00824FC5">
            <w:pPr>
              <w:rPr>
                <w:rFonts w:ascii="Arial" w:hAnsi="Arial" w:cs="Arial"/>
              </w:rPr>
            </w:pPr>
            <w:r>
              <w:rPr>
                <w:rFonts w:ascii="Arial" w:hAnsi="Arial" w:cs="Arial"/>
              </w:rPr>
              <w:t>Y</w:t>
            </w:r>
          </w:p>
        </w:tc>
        <w:tc>
          <w:tcPr>
            <w:tcW w:w="1347" w:type="dxa"/>
          </w:tcPr>
          <w:p w14:paraId="78224524" w14:textId="77777777" w:rsidR="0019418B" w:rsidRPr="00C15ADD" w:rsidRDefault="0019418B" w:rsidP="00824FC5">
            <w:pPr>
              <w:rPr>
                <w:rFonts w:ascii="Arial" w:hAnsi="Arial" w:cs="Arial"/>
              </w:rPr>
            </w:pPr>
            <w:r>
              <w:rPr>
                <w:rFonts w:ascii="Arial" w:hAnsi="Arial" w:cs="Arial"/>
              </w:rPr>
              <w:t>Miranda Penhaligon</w:t>
            </w:r>
          </w:p>
        </w:tc>
        <w:tc>
          <w:tcPr>
            <w:tcW w:w="1418" w:type="dxa"/>
          </w:tcPr>
          <w:p w14:paraId="55C36499" w14:textId="77777777" w:rsidR="0019418B" w:rsidRPr="00C15ADD" w:rsidRDefault="0019418B" w:rsidP="00824FC5">
            <w:pPr>
              <w:rPr>
                <w:rFonts w:ascii="Arial" w:hAnsi="Arial" w:cs="Arial"/>
              </w:rPr>
            </w:pPr>
            <w:r>
              <w:rPr>
                <w:rFonts w:ascii="Arial" w:hAnsi="Arial" w:cs="Arial"/>
              </w:rPr>
              <w:t>Marcus Clark</w:t>
            </w:r>
          </w:p>
        </w:tc>
        <w:tc>
          <w:tcPr>
            <w:tcW w:w="1080" w:type="dxa"/>
          </w:tcPr>
          <w:p w14:paraId="43F7186D" w14:textId="77777777" w:rsidR="0019418B" w:rsidRPr="00C15ADD" w:rsidRDefault="0019418B" w:rsidP="00824FC5">
            <w:pPr>
              <w:rPr>
                <w:rFonts w:ascii="Arial" w:hAnsi="Arial" w:cs="Arial"/>
              </w:rPr>
            </w:pPr>
            <w:r>
              <w:rPr>
                <w:rFonts w:ascii="Arial" w:hAnsi="Arial" w:cs="Arial"/>
              </w:rPr>
              <w:t>All</w:t>
            </w:r>
          </w:p>
        </w:tc>
        <w:tc>
          <w:tcPr>
            <w:tcW w:w="1278" w:type="dxa"/>
          </w:tcPr>
          <w:p w14:paraId="7970D513" w14:textId="77777777" w:rsidR="0019418B" w:rsidRPr="00C15ADD" w:rsidRDefault="0019418B" w:rsidP="00824FC5">
            <w:pPr>
              <w:rPr>
                <w:rFonts w:ascii="Arial" w:hAnsi="Arial" w:cs="Arial"/>
              </w:rPr>
            </w:pPr>
            <w:r>
              <w:rPr>
                <w:rFonts w:ascii="Arial" w:hAnsi="Arial" w:cs="Arial"/>
              </w:rPr>
              <w:t>None</w:t>
            </w:r>
          </w:p>
        </w:tc>
      </w:tr>
      <w:tr w:rsidR="0019418B" w14:paraId="3A32AA88" w14:textId="77777777" w:rsidTr="00824FC5">
        <w:tc>
          <w:tcPr>
            <w:tcW w:w="1555" w:type="dxa"/>
          </w:tcPr>
          <w:p w14:paraId="5D849CAC" w14:textId="77777777" w:rsidR="0019418B" w:rsidRDefault="0019418B" w:rsidP="00824FC5">
            <w:pPr>
              <w:rPr>
                <w:rFonts w:ascii="Arial" w:hAnsi="Arial" w:cs="Arial"/>
                <w:b/>
                <w:bCs/>
              </w:rPr>
            </w:pPr>
            <w:r w:rsidRPr="00C15ADD">
              <w:rPr>
                <w:rFonts w:ascii="Arial" w:hAnsi="Arial" w:cs="Arial"/>
                <w:b/>
                <w:bCs/>
              </w:rPr>
              <w:t>Memb</w:t>
            </w:r>
            <w:r>
              <w:rPr>
                <w:rFonts w:ascii="Arial" w:hAnsi="Arial" w:cs="Arial"/>
                <w:b/>
                <w:bCs/>
              </w:rPr>
              <w:t>ership</w:t>
            </w:r>
          </w:p>
          <w:p w14:paraId="437B5F0E" w14:textId="77777777" w:rsidR="0019418B" w:rsidRPr="00C15ADD" w:rsidRDefault="0019418B" w:rsidP="00824FC5">
            <w:pPr>
              <w:rPr>
                <w:rFonts w:ascii="Arial" w:hAnsi="Arial" w:cs="Arial"/>
                <w:b/>
                <w:bCs/>
              </w:rPr>
            </w:pPr>
            <w:r>
              <w:rPr>
                <w:rFonts w:ascii="Arial" w:hAnsi="Arial" w:cs="Arial"/>
                <w:b/>
                <w:bCs/>
              </w:rPr>
              <w:t>Secretary</w:t>
            </w:r>
          </w:p>
        </w:tc>
        <w:tc>
          <w:tcPr>
            <w:tcW w:w="1559" w:type="dxa"/>
          </w:tcPr>
          <w:p w14:paraId="6EFA7D7D" w14:textId="77777777" w:rsidR="0019418B" w:rsidRPr="00C15ADD" w:rsidRDefault="0019418B" w:rsidP="00824FC5">
            <w:pPr>
              <w:rPr>
                <w:rFonts w:ascii="Arial" w:hAnsi="Arial" w:cs="Arial"/>
              </w:rPr>
            </w:pPr>
            <w:r>
              <w:rPr>
                <w:rFonts w:ascii="Arial" w:hAnsi="Arial" w:cs="Arial"/>
              </w:rPr>
              <w:t>Carole Jeffery</w:t>
            </w:r>
          </w:p>
        </w:tc>
        <w:tc>
          <w:tcPr>
            <w:tcW w:w="779" w:type="dxa"/>
          </w:tcPr>
          <w:p w14:paraId="1AAD29B6" w14:textId="77777777" w:rsidR="0019418B" w:rsidRPr="00C15ADD" w:rsidRDefault="0019418B" w:rsidP="00824FC5">
            <w:pPr>
              <w:rPr>
                <w:rFonts w:ascii="Arial" w:hAnsi="Arial" w:cs="Arial"/>
              </w:rPr>
            </w:pPr>
            <w:r w:rsidRPr="00C15ADD">
              <w:rPr>
                <w:rFonts w:ascii="Arial" w:hAnsi="Arial" w:cs="Arial"/>
              </w:rPr>
              <w:t>Y</w:t>
            </w:r>
          </w:p>
        </w:tc>
        <w:tc>
          <w:tcPr>
            <w:tcW w:w="1347" w:type="dxa"/>
          </w:tcPr>
          <w:p w14:paraId="0025E3FE" w14:textId="77777777" w:rsidR="0019418B" w:rsidRPr="00C15ADD" w:rsidRDefault="0019418B" w:rsidP="00824FC5">
            <w:pPr>
              <w:rPr>
                <w:rFonts w:ascii="Arial" w:hAnsi="Arial" w:cs="Arial"/>
              </w:rPr>
            </w:pPr>
            <w:r w:rsidRPr="00C15ADD">
              <w:rPr>
                <w:rFonts w:ascii="Arial" w:hAnsi="Arial" w:cs="Arial"/>
              </w:rPr>
              <w:t>Marcus</w:t>
            </w:r>
          </w:p>
        </w:tc>
        <w:tc>
          <w:tcPr>
            <w:tcW w:w="1418" w:type="dxa"/>
          </w:tcPr>
          <w:p w14:paraId="48A83594" w14:textId="77777777" w:rsidR="0019418B" w:rsidRPr="00C15ADD" w:rsidRDefault="0019418B" w:rsidP="00824FC5">
            <w:pPr>
              <w:rPr>
                <w:rFonts w:ascii="Arial" w:hAnsi="Arial" w:cs="Arial"/>
              </w:rPr>
            </w:pPr>
            <w:r w:rsidRPr="00C15ADD">
              <w:rPr>
                <w:rFonts w:ascii="Arial" w:hAnsi="Arial" w:cs="Arial"/>
              </w:rPr>
              <w:t>A</w:t>
            </w:r>
            <w:r>
              <w:rPr>
                <w:rFonts w:ascii="Arial" w:hAnsi="Arial" w:cs="Arial"/>
              </w:rPr>
              <w:t>vril Taylor</w:t>
            </w:r>
          </w:p>
        </w:tc>
        <w:tc>
          <w:tcPr>
            <w:tcW w:w="1080" w:type="dxa"/>
          </w:tcPr>
          <w:p w14:paraId="781C5258" w14:textId="77777777" w:rsidR="0019418B" w:rsidRPr="00C15ADD" w:rsidRDefault="0019418B" w:rsidP="00824FC5">
            <w:pPr>
              <w:rPr>
                <w:rFonts w:ascii="Arial" w:hAnsi="Arial" w:cs="Arial"/>
              </w:rPr>
            </w:pPr>
            <w:r w:rsidRPr="00C15ADD">
              <w:rPr>
                <w:rFonts w:ascii="Arial" w:hAnsi="Arial" w:cs="Arial"/>
              </w:rPr>
              <w:t>All</w:t>
            </w:r>
          </w:p>
        </w:tc>
        <w:tc>
          <w:tcPr>
            <w:tcW w:w="1278" w:type="dxa"/>
          </w:tcPr>
          <w:p w14:paraId="718FF18D" w14:textId="77777777" w:rsidR="0019418B" w:rsidRPr="00C15ADD" w:rsidRDefault="0019418B" w:rsidP="00824FC5">
            <w:pPr>
              <w:rPr>
                <w:rFonts w:ascii="Arial" w:hAnsi="Arial" w:cs="Arial"/>
              </w:rPr>
            </w:pPr>
            <w:r w:rsidRPr="00C15ADD">
              <w:rPr>
                <w:rFonts w:ascii="Arial" w:hAnsi="Arial" w:cs="Arial"/>
              </w:rPr>
              <w:t>None</w:t>
            </w:r>
          </w:p>
        </w:tc>
      </w:tr>
      <w:tr w:rsidR="0019418B" w14:paraId="4535D881" w14:textId="77777777" w:rsidTr="00824FC5">
        <w:tc>
          <w:tcPr>
            <w:tcW w:w="1555" w:type="dxa"/>
          </w:tcPr>
          <w:p w14:paraId="44C4E412" w14:textId="77777777" w:rsidR="0019418B" w:rsidRPr="00C15ADD" w:rsidRDefault="0019418B" w:rsidP="00824FC5">
            <w:pPr>
              <w:rPr>
                <w:rFonts w:ascii="Arial" w:hAnsi="Arial" w:cs="Arial"/>
                <w:b/>
                <w:bCs/>
              </w:rPr>
            </w:pPr>
            <w:r w:rsidRPr="00C15ADD">
              <w:rPr>
                <w:rFonts w:ascii="Arial" w:hAnsi="Arial" w:cs="Arial"/>
                <w:b/>
                <w:bCs/>
              </w:rPr>
              <w:t>Committee &amp; New Committee members</w:t>
            </w:r>
          </w:p>
        </w:tc>
        <w:tc>
          <w:tcPr>
            <w:tcW w:w="1559" w:type="dxa"/>
          </w:tcPr>
          <w:p w14:paraId="506E5703" w14:textId="77777777" w:rsidR="0019418B" w:rsidRDefault="0019418B" w:rsidP="00824FC5">
            <w:pPr>
              <w:rPr>
                <w:rFonts w:ascii="Arial" w:hAnsi="Arial" w:cs="Arial"/>
              </w:rPr>
            </w:pPr>
            <w:r>
              <w:rPr>
                <w:rFonts w:ascii="Arial" w:hAnsi="Arial" w:cs="Arial"/>
              </w:rPr>
              <w:t xml:space="preserve">Chris Andrew, </w:t>
            </w:r>
            <w:r w:rsidRPr="00C15ADD">
              <w:rPr>
                <w:rFonts w:ascii="Arial" w:hAnsi="Arial" w:cs="Arial"/>
              </w:rPr>
              <w:t>Bill Bankes-Jones, Marcus Cla</w:t>
            </w:r>
            <w:r>
              <w:rPr>
                <w:rFonts w:ascii="Arial" w:hAnsi="Arial" w:cs="Arial"/>
              </w:rPr>
              <w:t xml:space="preserve">rk, Gerald Hayman, </w:t>
            </w:r>
          </w:p>
          <w:p w14:paraId="340CEB14" w14:textId="77777777" w:rsidR="0019418B" w:rsidRPr="00C15ADD" w:rsidRDefault="0019418B" w:rsidP="00824FC5">
            <w:pPr>
              <w:rPr>
                <w:rFonts w:ascii="Arial" w:hAnsi="Arial" w:cs="Arial"/>
              </w:rPr>
            </w:pPr>
            <w:r>
              <w:rPr>
                <w:rFonts w:ascii="Arial" w:hAnsi="Arial" w:cs="Arial"/>
              </w:rPr>
              <w:t>Carole Jeffery, Stephen Tucker</w:t>
            </w:r>
          </w:p>
        </w:tc>
        <w:tc>
          <w:tcPr>
            <w:tcW w:w="779" w:type="dxa"/>
          </w:tcPr>
          <w:p w14:paraId="6EA321B3" w14:textId="77777777" w:rsidR="0019418B" w:rsidRDefault="0019418B" w:rsidP="00824FC5">
            <w:pPr>
              <w:rPr>
                <w:rFonts w:ascii="Arial" w:hAnsi="Arial" w:cs="Arial"/>
              </w:rPr>
            </w:pPr>
            <w:r w:rsidRPr="00C15ADD">
              <w:rPr>
                <w:rFonts w:ascii="Arial" w:hAnsi="Arial" w:cs="Arial"/>
              </w:rPr>
              <w:t xml:space="preserve">Y </w:t>
            </w:r>
          </w:p>
          <w:p w14:paraId="0350BC27" w14:textId="77777777" w:rsidR="0019418B" w:rsidRPr="00C15ADD" w:rsidRDefault="0019418B" w:rsidP="00824FC5">
            <w:pPr>
              <w:rPr>
                <w:rFonts w:ascii="Arial" w:hAnsi="Arial" w:cs="Arial"/>
              </w:rPr>
            </w:pPr>
            <w:r w:rsidRPr="00C15ADD">
              <w:rPr>
                <w:rFonts w:ascii="Arial" w:hAnsi="Arial" w:cs="Arial"/>
              </w:rPr>
              <w:t>en-bloc</w:t>
            </w:r>
          </w:p>
        </w:tc>
        <w:tc>
          <w:tcPr>
            <w:tcW w:w="1347" w:type="dxa"/>
          </w:tcPr>
          <w:p w14:paraId="4B4EDBD7" w14:textId="77777777" w:rsidR="0019418B" w:rsidRPr="00C15ADD" w:rsidRDefault="0019418B" w:rsidP="00824FC5">
            <w:pPr>
              <w:rPr>
                <w:rFonts w:ascii="Arial" w:hAnsi="Arial" w:cs="Arial"/>
              </w:rPr>
            </w:pPr>
            <w:r>
              <w:rPr>
                <w:rFonts w:ascii="Arial" w:hAnsi="Arial" w:cs="Arial"/>
              </w:rPr>
              <w:t>Marion Heard</w:t>
            </w:r>
          </w:p>
        </w:tc>
        <w:tc>
          <w:tcPr>
            <w:tcW w:w="1418" w:type="dxa"/>
          </w:tcPr>
          <w:p w14:paraId="2B549F60" w14:textId="77777777" w:rsidR="0019418B" w:rsidRPr="00C15ADD" w:rsidRDefault="0019418B" w:rsidP="00824FC5">
            <w:pPr>
              <w:rPr>
                <w:rFonts w:ascii="Arial" w:hAnsi="Arial" w:cs="Arial"/>
              </w:rPr>
            </w:pPr>
            <w:r>
              <w:rPr>
                <w:rFonts w:ascii="Arial" w:hAnsi="Arial" w:cs="Arial"/>
              </w:rPr>
              <w:t>Eric Woods</w:t>
            </w:r>
          </w:p>
        </w:tc>
        <w:tc>
          <w:tcPr>
            <w:tcW w:w="1080" w:type="dxa"/>
          </w:tcPr>
          <w:p w14:paraId="6872EF4D" w14:textId="77777777" w:rsidR="0019418B" w:rsidRPr="00C15ADD" w:rsidRDefault="0019418B" w:rsidP="00824FC5">
            <w:pPr>
              <w:rPr>
                <w:rFonts w:ascii="Arial" w:hAnsi="Arial" w:cs="Arial"/>
              </w:rPr>
            </w:pPr>
            <w:r w:rsidRPr="00C15ADD">
              <w:rPr>
                <w:rFonts w:ascii="Arial" w:hAnsi="Arial" w:cs="Arial"/>
              </w:rPr>
              <w:t>All</w:t>
            </w:r>
          </w:p>
        </w:tc>
        <w:tc>
          <w:tcPr>
            <w:tcW w:w="1278" w:type="dxa"/>
          </w:tcPr>
          <w:p w14:paraId="1C535D7A" w14:textId="77777777" w:rsidR="0019418B" w:rsidRPr="00C15ADD" w:rsidRDefault="0019418B" w:rsidP="00824FC5">
            <w:pPr>
              <w:rPr>
                <w:rFonts w:ascii="Arial" w:hAnsi="Arial" w:cs="Arial"/>
              </w:rPr>
            </w:pPr>
            <w:r w:rsidRPr="00C15ADD">
              <w:rPr>
                <w:rFonts w:ascii="Arial" w:hAnsi="Arial" w:cs="Arial"/>
              </w:rPr>
              <w:t>None</w:t>
            </w:r>
          </w:p>
        </w:tc>
      </w:tr>
    </w:tbl>
    <w:p w14:paraId="463EDDAC" w14:textId="77777777" w:rsidR="0019418B" w:rsidRDefault="0019418B" w:rsidP="0019418B">
      <w:pPr>
        <w:rPr>
          <w:rFonts w:ascii="Arial" w:hAnsi="Arial" w:cs="Arial"/>
          <w:b/>
          <w:bCs/>
        </w:rPr>
      </w:pPr>
    </w:p>
    <w:p w14:paraId="6BEB63F2" w14:textId="0209B552" w:rsidR="001633B7" w:rsidRDefault="001633B7" w:rsidP="0019418B">
      <w:pPr>
        <w:rPr>
          <w:rFonts w:ascii="Arial" w:hAnsi="Arial" w:cs="Arial"/>
          <w:b/>
          <w:bCs/>
        </w:rPr>
      </w:pPr>
      <w:r>
        <w:rPr>
          <w:rFonts w:ascii="Arial" w:hAnsi="Arial" w:cs="Arial"/>
          <w:b/>
          <w:bCs/>
        </w:rPr>
        <w:t>Agenda Item 8 – Competition Winner 2024</w:t>
      </w:r>
    </w:p>
    <w:p w14:paraId="79EA5200" w14:textId="61A392CA" w:rsidR="001633B7" w:rsidRDefault="001633B7" w:rsidP="0019418B">
      <w:pPr>
        <w:rPr>
          <w:rFonts w:ascii="Arial" w:hAnsi="Arial" w:cs="Arial"/>
        </w:rPr>
      </w:pPr>
      <w:r>
        <w:rPr>
          <w:rFonts w:ascii="Arial" w:hAnsi="Arial" w:cs="Arial"/>
        </w:rPr>
        <w:t>Gerald explained that a new competition Plant of the Month had been introduced in January and had worked very well, although it had proved quite difficult to judge.</w:t>
      </w:r>
    </w:p>
    <w:p w14:paraId="3D152469" w14:textId="3C1A0D94" w:rsidR="001633B7" w:rsidRDefault="001633B7" w:rsidP="0019418B">
      <w:pPr>
        <w:rPr>
          <w:rFonts w:ascii="Arial" w:hAnsi="Arial" w:cs="Arial"/>
        </w:rPr>
      </w:pPr>
      <w:r>
        <w:rPr>
          <w:rFonts w:ascii="Arial" w:hAnsi="Arial" w:cs="Arial"/>
        </w:rPr>
        <w:t>Points were awarded each month for the top 3 places; 3 points for 1</w:t>
      </w:r>
      <w:r w:rsidRPr="001633B7">
        <w:rPr>
          <w:rFonts w:ascii="Arial" w:hAnsi="Arial" w:cs="Arial"/>
          <w:vertAlign w:val="superscript"/>
        </w:rPr>
        <w:t>st</w:t>
      </w:r>
      <w:r>
        <w:rPr>
          <w:rFonts w:ascii="Arial" w:hAnsi="Arial" w:cs="Arial"/>
        </w:rPr>
        <w:t>, 2 points for 2</w:t>
      </w:r>
      <w:r w:rsidRPr="001633B7">
        <w:rPr>
          <w:rFonts w:ascii="Arial" w:hAnsi="Arial" w:cs="Arial"/>
          <w:vertAlign w:val="superscript"/>
        </w:rPr>
        <w:t>nd</w:t>
      </w:r>
      <w:r>
        <w:rPr>
          <w:rFonts w:ascii="Arial" w:hAnsi="Arial" w:cs="Arial"/>
        </w:rPr>
        <w:t xml:space="preserve"> and a point for 3</w:t>
      </w:r>
      <w:r w:rsidRPr="001633B7">
        <w:rPr>
          <w:rFonts w:ascii="Arial" w:hAnsi="Arial" w:cs="Arial"/>
          <w:vertAlign w:val="superscript"/>
        </w:rPr>
        <w:t>rd</w:t>
      </w:r>
      <w:r>
        <w:rPr>
          <w:rFonts w:ascii="Arial" w:hAnsi="Arial" w:cs="Arial"/>
        </w:rPr>
        <w:t>. These had now been added up and the winner could be declared.</w:t>
      </w:r>
    </w:p>
    <w:p w14:paraId="46AA665D" w14:textId="1B019BB2" w:rsidR="001633B7" w:rsidRDefault="001633B7" w:rsidP="0019418B">
      <w:pPr>
        <w:rPr>
          <w:rFonts w:ascii="Arial" w:hAnsi="Arial" w:cs="Arial"/>
        </w:rPr>
      </w:pPr>
      <w:r>
        <w:rPr>
          <w:rFonts w:ascii="Arial" w:hAnsi="Arial" w:cs="Arial"/>
        </w:rPr>
        <w:t>3</w:t>
      </w:r>
      <w:r w:rsidRPr="001633B7">
        <w:rPr>
          <w:rFonts w:ascii="Arial" w:hAnsi="Arial" w:cs="Arial"/>
          <w:vertAlign w:val="superscript"/>
        </w:rPr>
        <w:t>rd</w:t>
      </w:r>
      <w:r>
        <w:rPr>
          <w:rFonts w:ascii="Arial" w:hAnsi="Arial" w:cs="Arial"/>
        </w:rPr>
        <w:t xml:space="preserve"> place – Eileen Thompson </w:t>
      </w:r>
    </w:p>
    <w:p w14:paraId="5982A78D" w14:textId="395413B4" w:rsidR="001633B7" w:rsidRDefault="001633B7" w:rsidP="0019418B">
      <w:pPr>
        <w:rPr>
          <w:rFonts w:ascii="Arial" w:hAnsi="Arial" w:cs="Arial"/>
        </w:rPr>
      </w:pPr>
      <w:r>
        <w:rPr>
          <w:rFonts w:ascii="Arial" w:hAnsi="Arial" w:cs="Arial"/>
        </w:rPr>
        <w:t>2</w:t>
      </w:r>
      <w:r w:rsidRPr="001633B7">
        <w:rPr>
          <w:rFonts w:ascii="Arial" w:hAnsi="Arial" w:cs="Arial"/>
          <w:vertAlign w:val="superscript"/>
        </w:rPr>
        <w:t>nd</w:t>
      </w:r>
      <w:r>
        <w:rPr>
          <w:rFonts w:ascii="Arial" w:hAnsi="Arial" w:cs="Arial"/>
        </w:rPr>
        <w:t xml:space="preserve"> place – Carole &amp; Clive Jeffery</w:t>
      </w:r>
    </w:p>
    <w:p w14:paraId="239B9E99" w14:textId="1D81AB5D" w:rsidR="001633B7" w:rsidRDefault="001633B7" w:rsidP="0019418B">
      <w:pPr>
        <w:rPr>
          <w:rFonts w:ascii="Arial" w:hAnsi="Arial" w:cs="Arial"/>
        </w:rPr>
      </w:pPr>
      <w:r>
        <w:rPr>
          <w:rFonts w:ascii="Arial" w:hAnsi="Arial" w:cs="Arial"/>
        </w:rPr>
        <w:t>1</w:t>
      </w:r>
      <w:r w:rsidRPr="001633B7">
        <w:rPr>
          <w:rFonts w:ascii="Arial" w:hAnsi="Arial" w:cs="Arial"/>
          <w:vertAlign w:val="superscript"/>
        </w:rPr>
        <w:t>st</w:t>
      </w:r>
      <w:r>
        <w:rPr>
          <w:rFonts w:ascii="Arial" w:hAnsi="Arial" w:cs="Arial"/>
        </w:rPr>
        <w:t xml:space="preserve"> place – Marion Heard</w:t>
      </w:r>
    </w:p>
    <w:p w14:paraId="663D50E5" w14:textId="6AB5AE30" w:rsidR="001633B7" w:rsidRDefault="001633B7" w:rsidP="0019418B">
      <w:pPr>
        <w:rPr>
          <w:rFonts w:ascii="Arial" w:hAnsi="Arial" w:cs="Arial"/>
        </w:rPr>
      </w:pPr>
      <w:r>
        <w:rPr>
          <w:rFonts w:ascii="Arial" w:hAnsi="Arial" w:cs="Arial"/>
        </w:rPr>
        <w:t>Stephen Tucker presented Marion with the cup (photo below)</w:t>
      </w:r>
    </w:p>
    <w:p w14:paraId="29E31286" w14:textId="6B392BC0" w:rsidR="001633B7" w:rsidRDefault="001633B7" w:rsidP="001633B7">
      <w:pPr>
        <w:jc w:val="center"/>
        <w:rPr>
          <w:rFonts w:ascii="Arial" w:hAnsi="Arial" w:cs="Arial"/>
        </w:rPr>
      </w:pPr>
      <w:r>
        <w:rPr>
          <w:noProof/>
        </w:rPr>
        <w:drawing>
          <wp:inline distT="0" distB="0" distL="0" distR="0" wp14:anchorId="5FC4F6CE" wp14:editId="48EB3B36">
            <wp:extent cx="1356360" cy="1931754"/>
            <wp:effectExtent l="0" t="0" r="0" b="0"/>
            <wp:docPr id="1672295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2617" cy="1940665"/>
                    </a:xfrm>
                    <a:prstGeom prst="rect">
                      <a:avLst/>
                    </a:prstGeom>
                    <a:noFill/>
                    <a:ln>
                      <a:noFill/>
                    </a:ln>
                  </pic:spPr>
                </pic:pic>
              </a:graphicData>
            </a:graphic>
          </wp:inline>
        </w:drawing>
      </w:r>
    </w:p>
    <w:p w14:paraId="503E2D43" w14:textId="638D15F5" w:rsidR="001633B7" w:rsidRDefault="001633B7" w:rsidP="0019418B">
      <w:pPr>
        <w:rPr>
          <w:rFonts w:ascii="Arial" w:hAnsi="Arial" w:cs="Arial"/>
          <w:b/>
          <w:bCs/>
        </w:rPr>
      </w:pPr>
      <w:r>
        <w:rPr>
          <w:rFonts w:ascii="Arial" w:hAnsi="Arial" w:cs="Arial"/>
          <w:b/>
          <w:bCs/>
        </w:rPr>
        <w:lastRenderedPageBreak/>
        <w:t>Agenda Item 9 – The PGS Website – an update – Marcus Clark</w:t>
      </w:r>
    </w:p>
    <w:p w14:paraId="55509794" w14:textId="22506468" w:rsidR="001633B7" w:rsidRDefault="001633B7" w:rsidP="0019418B">
      <w:pPr>
        <w:rPr>
          <w:rFonts w:ascii="Arial" w:hAnsi="Arial" w:cs="Arial"/>
        </w:rPr>
      </w:pPr>
      <w:r>
        <w:rPr>
          <w:rFonts w:ascii="Arial" w:hAnsi="Arial" w:cs="Arial"/>
        </w:rPr>
        <w:t>Key Points:</w:t>
      </w:r>
    </w:p>
    <w:p w14:paraId="11225C40" w14:textId="73C14491" w:rsidR="001633B7" w:rsidRDefault="001633B7" w:rsidP="001633B7">
      <w:pPr>
        <w:pStyle w:val="ListParagraph"/>
        <w:numPr>
          <w:ilvl w:val="0"/>
          <w:numId w:val="6"/>
        </w:numPr>
        <w:rPr>
          <w:rFonts w:ascii="Arial" w:hAnsi="Arial" w:cs="Arial"/>
        </w:rPr>
      </w:pPr>
      <w:r>
        <w:rPr>
          <w:rFonts w:ascii="Arial" w:hAnsi="Arial" w:cs="Arial"/>
        </w:rPr>
        <w:t>About a third of those present raised their hands when asked if they looked at the website regularly.</w:t>
      </w:r>
    </w:p>
    <w:p w14:paraId="6D7FB24B" w14:textId="5B9035F0" w:rsidR="001633B7" w:rsidRDefault="001633B7" w:rsidP="001633B7">
      <w:pPr>
        <w:pStyle w:val="ListParagraph"/>
        <w:numPr>
          <w:ilvl w:val="0"/>
          <w:numId w:val="6"/>
        </w:numPr>
        <w:rPr>
          <w:rFonts w:ascii="Arial" w:hAnsi="Arial" w:cs="Arial"/>
        </w:rPr>
      </w:pPr>
      <w:r>
        <w:rPr>
          <w:rFonts w:ascii="Arial" w:hAnsi="Arial" w:cs="Arial"/>
        </w:rPr>
        <w:t>The cost of creating the website was £500; normally this would have cost £10,000 but a friend of Marcus has assisted with the website design, thereby greatly reducing the costs.</w:t>
      </w:r>
    </w:p>
    <w:p w14:paraId="25159B15" w14:textId="593D5F1B" w:rsidR="001633B7" w:rsidRDefault="00102407" w:rsidP="001633B7">
      <w:pPr>
        <w:pStyle w:val="ListParagraph"/>
        <w:numPr>
          <w:ilvl w:val="0"/>
          <w:numId w:val="6"/>
        </w:numPr>
        <w:rPr>
          <w:rFonts w:ascii="Arial" w:hAnsi="Arial" w:cs="Arial"/>
        </w:rPr>
      </w:pPr>
      <w:r>
        <w:rPr>
          <w:rFonts w:ascii="Arial" w:hAnsi="Arial" w:cs="Arial"/>
        </w:rPr>
        <w:t>The Events page has around 80-90 views per month.</w:t>
      </w:r>
    </w:p>
    <w:p w14:paraId="35E66374" w14:textId="1C66EB74" w:rsidR="00102407" w:rsidRDefault="00102407" w:rsidP="001633B7">
      <w:pPr>
        <w:pStyle w:val="ListParagraph"/>
        <w:numPr>
          <w:ilvl w:val="0"/>
          <w:numId w:val="6"/>
        </w:numPr>
        <w:rPr>
          <w:rFonts w:ascii="Arial" w:hAnsi="Arial" w:cs="Arial"/>
        </w:rPr>
      </w:pPr>
      <w:r>
        <w:rPr>
          <w:rFonts w:ascii="Arial" w:hAnsi="Arial" w:cs="Arial"/>
        </w:rPr>
        <w:t>Eric Woods was commended for the good job he is doing on maintaining and updating the Flora and Fauna Page. This is an interesting way of recording the effects of climate change.</w:t>
      </w:r>
    </w:p>
    <w:p w14:paraId="0D2C78A8" w14:textId="0D7FF167" w:rsidR="00102407" w:rsidRDefault="00102407" w:rsidP="001633B7">
      <w:pPr>
        <w:pStyle w:val="ListParagraph"/>
        <w:numPr>
          <w:ilvl w:val="0"/>
          <w:numId w:val="6"/>
        </w:numPr>
        <w:rPr>
          <w:rFonts w:ascii="Arial" w:hAnsi="Arial" w:cs="Arial"/>
        </w:rPr>
      </w:pPr>
      <w:r>
        <w:rPr>
          <w:rFonts w:ascii="Arial" w:hAnsi="Arial" w:cs="Arial"/>
        </w:rPr>
        <w:t>The website is weak on content; there are around 1,000-2,000 visitors per year, the aim should be to increase this to 10,000.</w:t>
      </w:r>
    </w:p>
    <w:p w14:paraId="142B85F8" w14:textId="77777777" w:rsidR="00102407" w:rsidRDefault="00102407" w:rsidP="001633B7">
      <w:pPr>
        <w:pStyle w:val="ListParagraph"/>
        <w:numPr>
          <w:ilvl w:val="0"/>
          <w:numId w:val="6"/>
        </w:numPr>
        <w:rPr>
          <w:rFonts w:ascii="Arial" w:hAnsi="Arial" w:cs="Arial"/>
        </w:rPr>
      </w:pPr>
      <w:r>
        <w:rPr>
          <w:rFonts w:ascii="Arial" w:hAnsi="Arial" w:cs="Arial"/>
        </w:rPr>
        <w:t>The website needs new content to attract new members, especially young first time gardeners.</w:t>
      </w:r>
    </w:p>
    <w:p w14:paraId="46EF390E" w14:textId="77777777" w:rsidR="00102407" w:rsidRDefault="00102407" w:rsidP="001633B7">
      <w:pPr>
        <w:pStyle w:val="ListParagraph"/>
        <w:numPr>
          <w:ilvl w:val="0"/>
          <w:numId w:val="6"/>
        </w:numPr>
        <w:rPr>
          <w:rFonts w:ascii="Arial" w:hAnsi="Arial" w:cs="Arial"/>
        </w:rPr>
      </w:pPr>
      <w:r>
        <w:rPr>
          <w:rFonts w:ascii="Arial" w:hAnsi="Arial" w:cs="Arial"/>
        </w:rPr>
        <w:t>Marcus has created a new page called ‘Hot Tips’. Members were asked to send him any gardening tips for inclusion on the page.</w:t>
      </w:r>
    </w:p>
    <w:p w14:paraId="63E18BC8" w14:textId="77777777" w:rsidR="00102407" w:rsidRDefault="00102407" w:rsidP="001633B7">
      <w:pPr>
        <w:pStyle w:val="ListParagraph"/>
        <w:numPr>
          <w:ilvl w:val="0"/>
          <w:numId w:val="6"/>
        </w:numPr>
        <w:rPr>
          <w:rFonts w:ascii="Arial" w:hAnsi="Arial" w:cs="Arial"/>
        </w:rPr>
      </w:pPr>
      <w:r>
        <w:rPr>
          <w:rFonts w:ascii="Arial" w:hAnsi="Arial" w:cs="Arial"/>
        </w:rPr>
        <w:t>Gerald suggested that local information should be included on the website.</w:t>
      </w:r>
    </w:p>
    <w:p w14:paraId="06C4BBEB" w14:textId="73D6FA92" w:rsidR="00102407" w:rsidRDefault="00102407" w:rsidP="001633B7">
      <w:pPr>
        <w:pStyle w:val="ListParagraph"/>
        <w:numPr>
          <w:ilvl w:val="0"/>
          <w:numId w:val="6"/>
        </w:numPr>
        <w:rPr>
          <w:rFonts w:ascii="Arial" w:hAnsi="Arial" w:cs="Arial"/>
        </w:rPr>
      </w:pPr>
      <w:r>
        <w:rPr>
          <w:rFonts w:ascii="Arial" w:hAnsi="Arial" w:cs="Arial"/>
        </w:rPr>
        <w:t>Stephen advised that the National Trust Rangers for West Penwith regularly looked at the Flora and Fauna page.</w:t>
      </w:r>
    </w:p>
    <w:p w14:paraId="7ECEF61E" w14:textId="11C39B39" w:rsidR="00102407" w:rsidRDefault="00102407" w:rsidP="001633B7">
      <w:pPr>
        <w:pStyle w:val="ListParagraph"/>
        <w:numPr>
          <w:ilvl w:val="0"/>
          <w:numId w:val="6"/>
        </w:numPr>
        <w:rPr>
          <w:rFonts w:ascii="Arial" w:hAnsi="Arial" w:cs="Arial"/>
        </w:rPr>
      </w:pPr>
      <w:r>
        <w:rPr>
          <w:rFonts w:ascii="Arial" w:hAnsi="Arial" w:cs="Arial"/>
        </w:rPr>
        <w:t>Paddy added that the University of Aberdeen were interested in the information being gathered on the Flora and Fauna page.</w:t>
      </w:r>
    </w:p>
    <w:p w14:paraId="1D7B4DC9" w14:textId="0506E008" w:rsidR="00102407" w:rsidRDefault="00102407" w:rsidP="001633B7">
      <w:pPr>
        <w:pStyle w:val="ListParagraph"/>
        <w:numPr>
          <w:ilvl w:val="0"/>
          <w:numId w:val="6"/>
        </w:numPr>
        <w:rPr>
          <w:rFonts w:ascii="Arial" w:hAnsi="Arial" w:cs="Arial"/>
        </w:rPr>
      </w:pPr>
      <w:r>
        <w:rPr>
          <w:rFonts w:ascii="Arial" w:hAnsi="Arial" w:cs="Arial"/>
        </w:rPr>
        <w:t>Marcus suggested asking Sydney Cameron and Jim Whitfield if a copy of their paper on bee colonies at Carn Du could be published on the website.</w:t>
      </w:r>
    </w:p>
    <w:p w14:paraId="2659A088" w14:textId="77777777" w:rsidR="00102407" w:rsidRDefault="00102407" w:rsidP="00102407">
      <w:pPr>
        <w:rPr>
          <w:rFonts w:ascii="Arial" w:hAnsi="Arial" w:cs="Arial"/>
        </w:rPr>
      </w:pPr>
    </w:p>
    <w:p w14:paraId="34BAF0BA" w14:textId="36191B8D" w:rsidR="00102407" w:rsidRDefault="00102407" w:rsidP="00102407">
      <w:pPr>
        <w:rPr>
          <w:rFonts w:ascii="Arial" w:hAnsi="Arial" w:cs="Arial"/>
          <w:b/>
          <w:bCs/>
        </w:rPr>
      </w:pPr>
      <w:r>
        <w:rPr>
          <w:rFonts w:ascii="Arial" w:hAnsi="Arial" w:cs="Arial"/>
          <w:b/>
          <w:bCs/>
        </w:rPr>
        <w:t>Agenda Item 10 – Any Other Business</w:t>
      </w:r>
    </w:p>
    <w:p w14:paraId="26747A56" w14:textId="04FE63A9" w:rsidR="00102407" w:rsidRDefault="00102407" w:rsidP="00102407">
      <w:pPr>
        <w:rPr>
          <w:rFonts w:ascii="Arial" w:hAnsi="Arial" w:cs="Arial"/>
        </w:rPr>
      </w:pPr>
      <w:r>
        <w:rPr>
          <w:rFonts w:ascii="Arial" w:hAnsi="Arial" w:cs="Arial"/>
        </w:rPr>
        <w:t>None</w:t>
      </w:r>
    </w:p>
    <w:p w14:paraId="347E8824" w14:textId="77777777" w:rsidR="00102407" w:rsidRDefault="00102407" w:rsidP="00102407">
      <w:pPr>
        <w:rPr>
          <w:rFonts w:ascii="Arial" w:hAnsi="Arial" w:cs="Arial"/>
        </w:rPr>
      </w:pPr>
    </w:p>
    <w:p w14:paraId="3FF0751A" w14:textId="1FF054DA" w:rsidR="00102407" w:rsidRDefault="00102407" w:rsidP="00102407">
      <w:pPr>
        <w:rPr>
          <w:rFonts w:ascii="Arial" w:hAnsi="Arial" w:cs="Arial"/>
        </w:rPr>
      </w:pPr>
      <w:r>
        <w:rPr>
          <w:rFonts w:ascii="Arial" w:hAnsi="Arial" w:cs="Arial"/>
        </w:rPr>
        <w:t>The meeting closed at 7:45pm and was followed by the Christmas Party.</w:t>
      </w:r>
    </w:p>
    <w:p w14:paraId="63DE7712" w14:textId="77777777" w:rsidR="00102407" w:rsidRDefault="00102407" w:rsidP="00102407">
      <w:pPr>
        <w:rPr>
          <w:rFonts w:ascii="Arial" w:hAnsi="Arial" w:cs="Arial"/>
        </w:rPr>
      </w:pPr>
    </w:p>
    <w:p w14:paraId="2F772141" w14:textId="77777777" w:rsidR="00102407" w:rsidRDefault="00102407" w:rsidP="00102407">
      <w:pPr>
        <w:rPr>
          <w:rFonts w:ascii="Arial" w:hAnsi="Arial" w:cs="Arial"/>
        </w:rPr>
      </w:pPr>
    </w:p>
    <w:p w14:paraId="24552FCC" w14:textId="77777777" w:rsidR="00102407" w:rsidRDefault="00102407" w:rsidP="00102407">
      <w:pPr>
        <w:rPr>
          <w:rFonts w:ascii="Arial" w:hAnsi="Arial" w:cs="Arial"/>
        </w:rPr>
      </w:pPr>
    </w:p>
    <w:p w14:paraId="63912E6F" w14:textId="77777777" w:rsidR="00102407" w:rsidRDefault="00102407" w:rsidP="00102407">
      <w:pPr>
        <w:rPr>
          <w:rFonts w:ascii="Arial" w:hAnsi="Arial" w:cs="Arial"/>
        </w:rPr>
      </w:pPr>
    </w:p>
    <w:p w14:paraId="08938857" w14:textId="77777777" w:rsidR="00102407" w:rsidRDefault="00102407" w:rsidP="00102407">
      <w:pPr>
        <w:rPr>
          <w:rFonts w:ascii="Arial" w:hAnsi="Arial" w:cs="Arial"/>
        </w:rPr>
      </w:pPr>
    </w:p>
    <w:p w14:paraId="64AFA88F" w14:textId="77777777" w:rsidR="00102407" w:rsidRDefault="00102407" w:rsidP="00102407">
      <w:pPr>
        <w:rPr>
          <w:rFonts w:ascii="Arial" w:hAnsi="Arial" w:cs="Arial"/>
        </w:rPr>
      </w:pPr>
    </w:p>
    <w:p w14:paraId="2346BC9B" w14:textId="77777777" w:rsidR="00102407" w:rsidRDefault="00102407" w:rsidP="00102407">
      <w:pPr>
        <w:rPr>
          <w:rFonts w:ascii="Arial" w:hAnsi="Arial" w:cs="Arial"/>
        </w:rPr>
      </w:pPr>
    </w:p>
    <w:p w14:paraId="006D2FA3" w14:textId="77777777" w:rsidR="00102407" w:rsidRDefault="00102407" w:rsidP="00102407">
      <w:pPr>
        <w:rPr>
          <w:rFonts w:ascii="Arial" w:hAnsi="Arial" w:cs="Arial"/>
        </w:rPr>
      </w:pPr>
    </w:p>
    <w:p w14:paraId="7D4F5948" w14:textId="77777777" w:rsidR="00102407" w:rsidRDefault="00102407" w:rsidP="00102407">
      <w:pPr>
        <w:rPr>
          <w:rFonts w:ascii="Arial" w:hAnsi="Arial" w:cs="Arial"/>
        </w:rPr>
      </w:pPr>
    </w:p>
    <w:p w14:paraId="5FCC53E5" w14:textId="7B7F6831" w:rsidR="0073061D" w:rsidRPr="0073061D" w:rsidRDefault="00102407" w:rsidP="0073061D">
      <w:pPr>
        <w:rPr>
          <w:rFonts w:ascii="Arial" w:hAnsi="Arial" w:cs="Arial"/>
        </w:rPr>
      </w:pPr>
      <w:r>
        <w:rPr>
          <w:rFonts w:ascii="Arial" w:hAnsi="Arial" w:cs="Arial"/>
          <w:b/>
          <w:bCs/>
        </w:rPr>
        <w:t>1</w:t>
      </w:r>
      <w:r w:rsidRPr="00102407">
        <w:rPr>
          <w:rFonts w:ascii="Arial" w:hAnsi="Arial" w:cs="Arial"/>
          <w:b/>
          <w:bCs/>
          <w:vertAlign w:val="superscript"/>
        </w:rPr>
        <w:t>st</w:t>
      </w:r>
      <w:r>
        <w:rPr>
          <w:rFonts w:ascii="Arial" w:hAnsi="Arial" w:cs="Arial"/>
          <w:b/>
          <w:bCs/>
        </w:rPr>
        <w:t xml:space="preserve"> January 202</w:t>
      </w:r>
      <w:r w:rsidR="00312837">
        <w:rPr>
          <w:rFonts w:ascii="Arial" w:hAnsi="Arial" w:cs="Arial"/>
          <w:b/>
          <w:bCs/>
        </w:rPr>
        <w:t>5</w:t>
      </w:r>
    </w:p>
    <w:sectPr w:rsidR="0073061D" w:rsidRPr="007306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A77C2"/>
    <w:multiLevelType w:val="hybridMultilevel"/>
    <w:tmpl w:val="5EAA2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A45F1"/>
    <w:multiLevelType w:val="hybridMultilevel"/>
    <w:tmpl w:val="F49E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A649E"/>
    <w:multiLevelType w:val="hybridMultilevel"/>
    <w:tmpl w:val="7C483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B71DA6"/>
    <w:multiLevelType w:val="hybridMultilevel"/>
    <w:tmpl w:val="3E4E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821CAF"/>
    <w:multiLevelType w:val="hybridMultilevel"/>
    <w:tmpl w:val="528E8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B20F38"/>
    <w:multiLevelType w:val="hybridMultilevel"/>
    <w:tmpl w:val="26E6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9384816">
    <w:abstractNumId w:val="4"/>
  </w:num>
  <w:num w:numId="2" w16cid:durableId="982345534">
    <w:abstractNumId w:val="5"/>
  </w:num>
  <w:num w:numId="3" w16cid:durableId="1949505237">
    <w:abstractNumId w:val="2"/>
  </w:num>
  <w:num w:numId="4" w16cid:durableId="1972788315">
    <w:abstractNumId w:val="3"/>
  </w:num>
  <w:num w:numId="5" w16cid:durableId="796142335">
    <w:abstractNumId w:val="1"/>
  </w:num>
  <w:num w:numId="6" w16cid:durableId="305360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1D"/>
    <w:rsid w:val="00012DCD"/>
    <w:rsid w:val="000C6DA2"/>
    <w:rsid w:val="000D4848"/>
    <w:rsid w:val="00102407"/>
    <w:rsid w:val="001633B7"/>
    <w:rsid w:val="0017000A"/>
    <w:rsid w:val="0019418B"/>
    <w:rsid w:val="001F0DB1"/>
    <w:rsid w:val="00312837"/>
    <w:rsid w:val="00423ED9"/>
    <w:rsid w:val="00474464"/>
    <w:rsid w:val="005A54E2"/>
    <w:rsid w:val="005B0D00"/>
    <w:rsid w:val="005B635B"/>
    <w:rsid w:val="0065772D"/>
    <w:rsid w:val="00664593"/>
    <w:rsid w:val="00726BA7"/>
    <w:rsid w:val="0073061D"/>
    <w:rsid w:val="00753416"/>
    <w:rsid w:val="00782CA4"/>
    <w:rsid w:val="007C5A82"/>
    <w:rsid w:val="00825E81"/>
    <w:rsid w:val="008A4ABE"/>
    <w:rsid w:val="00A87B6E"/>
    <w:rsid w:val="00AA2217"/>
    <w:rsid w:val="00B01464"/>
    <w:rsid w:val="00B15636"/>
    <w:rsid w:val="00DC7FF2"/>
    <w:rsid w:val="00F05DAC"/>
    <w:rsid w:val="00F62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3EB76"/>
  <w15:chartTrackingRefBased/>
  <w15:docId w15:val="{4D60C4CF-764C-4EB8-8EBB-E85F6BAB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61D"/>
    <w:pPr>
      <w:ind w:left="720"/>
      <w:contextualSpacing/>
    </w:pPr>
  </w:style>
  <w:style w:type="table" w:styleId="TableGrid">
    <w:name w:val="Table Grid"/>
    <w:basedOn w:val="TableNormal"/>
    <w:uiPriority w:val="39"/>
    <w:rsid w:val="0019418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Woods</dc:creator>
  <cp:keywords/>
  <dc:description/>
  <cp:lastModifiedBy>Penny Woods</cp:lastModifiedBy>
  <cp:revision>21</cp:revision>
  <dcterms:created xsi:type="dcterms:W3CDTF">2024-12-11T11:28:00Z</dcterms:created>
  <dcterms:modified xsi:type="dcterms:W3CDTF">2025-01-03T17:14:00Z</dcterms:modified>
</cp:coreProperties>
</file>